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D5" w:rsidRDefault="001452D5" w:rsidP="001452D5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F609FD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1452D5" w:rsidRPr="004429BA" w:rsidRDefault="001452D5" w:rsidP="001452D5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452D5" w:rsidRPr="007535EB" w:rsidRDefault="001452D5" w:rsidP="001452D5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7535EB">
        <w:rPr>
          <w:sz w:val="24"/>
          <w:szCs w:val="24"/>
          <w:lang w:val="ru-RU"/>
        </w:rPr>
        <w:t xml:space="preserve">Образовательная программа </w:t>
      </w:r>
      <w:r>
        <w:rPr>
          <w:sz w:val="24"/>
          <w:szCs w:val="24"/>
          <w:lang w:val="ru-RU"/>
        </w:rPr>
        <w:t>профессионального обучения «Укладчик-упаковщик</w:t>
      </w:r>
      <w:r w:rsidRPr="007535EB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1452D5" w:rsidRPr="007535EB" w:rsidRDefault="001452D5" w:rsidP="001452D5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7535EB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535EB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7535E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1452D5" w:rsidRDefault="001452D5" w:rsidP="00145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7535E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7535EB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7535EB">
        <w:rPr>
          <w:rFonts w:ascii="Times New Roman" w:hAnsi="Times New Roman" w:cs="Times New Roman"/>
          <w:sz w:val="24"/>
          <w:szCs w:val="24"/>
        </w:rPr>
        <w:t>утверждении</w:t>
      </w:r>
      <w:r w:rsidRPr="007535E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порядка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организации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и</w:t>
      </w:r>
      <w:r w:rsidRPr="007535E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осуществления</w:t>
      </w:r>
      <w:r w:rsidRPr="007535E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1452D5" w:rsidRPr="001452D5" w:rsidRDefault="001452D5" w:rsidP="00145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2D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1452D5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выпуск № 1;</w:t>
      </w:r>
      <w:r w:rsidRPr="001452D5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Государственного комитета СССР по труду и социальным вопросам и Секретариата ВЦСПС от 31 января 1985 г. N 31/3-30 (в редакции: Постановлений Госкомтруда СССР, Секретариата ВЦСПС от 12.10.1987 N 618/28-99, от 18.12.1989 N 416/25-35, от 15.05.1990 N 195/7-72, от 22.06.1990 N 248/10-28, Постановления Госкомтруда СССР 18.12.1990 N 451, Постановлений Минтруда РФ от 24.12.1992 N 60, от 11.02.1993 N 23, от 19.07.1993 N 140, от 29.06.1995 N 36, от 01.06.1998 N 20, от 17.05.2001 N 40, Приказов Минздравсоцразвития РФ от 31.07.2007 N 497, от 20.10.2008 N 577, от 17.04.2009 N 199); </w:t>
      </w:r>
      <w:hyperlink r:id="rId7" w:history="1">
        <w:r w:rsidRPr="001452D5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«Профессии рабочих, общие для всех отраслей народного хозяйства»</w:t>
        </w:r>
      </w:hyperlink>
      <w:r w:rsidRPr="001452D5">
        <w:rPr>
          <w:rStyle w:val="aa"/>
          <w:rFonts w:ascii="Times New Roman" w:hAnsi="Times New Roman" w:cs="Times New Roman"/>
          <w:b w:val="0"/>
          <w:sz w:val="24"/>
          <w:szCs w:val="24"/>
        </w:rPr>
        <w:t>;</w:t>
      </w:r>
      <w:r w:rsidRPr="001452D5">
        <w:rPr>
          <w:rStyle w:val="aa"/>
          <w:rFonts w:ascii="Times New Roman" w:hAnsi="Times New Roman" w:cs="Times New Roman"/>
          <w:sz w:val="24"/>
          <w:szCs w:val="24"/>
        </w:rPr>
        <w:t xml:space="preserve"> «</w:t>
      </w:r>
      <w:r w:rsidRPr="001452D5">
        <w:rPr>
          <w:rFonts w:ascii="Times New Roman" w:hAnsi="Times New Roman" w:cs="Times New Roman"/>
          <w:sz w:val="24"/>
          <w:szCs w:val="24"/>
        </w:rPr>
        <w:t>Укладчик-упаковщик».</w:t>
      </w:r>
    </w:p>
    <w:p w:rsidR="001452D5" w:rsidRPr="007535EB" w:rsidRDefault="001452D5" w:rsidP="00145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</w:t>
      </w:r>
      <w:r>
        <w:rPr>
          <w:rFonts w:ascii="Times New Roman" w:hAnsi="Times New Roman" w:cs="Times New Roman"/>
          <w:sz w:val="24"/>
          <w:szCs w:val="24"/>
        </w:rPr>
        <w:t>ссиональной деятельности – шлифовщик</w:t>
      </w:r>
      <w:r w:rsidRPr="007535EB">
        <w:rPr>
          <w:rFonts w:ascii="Times New Roman" w:hAnsi="Times New Roman" w:cs="Times New Roman"/>
          <w:sz w:val="24"/>
          <w:szCs w:val="24"/>
        </w:rPr>
        <w:t xml:space="preserve">. </w:t>
      </w:r>
      <w:r w:rsidRPr="00753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1452D5" w:rsidRDefault="001452D5" w:rsidP="00145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7535EB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3A0B0A" w:rsidRPr="00C21C00" w:rsidRDefault="001452D5" w:rsidP="00145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00">
        <w:rPr>
          <w:rFonts w:ascii="Times New Roman" w:hAnsi="Times New Roman" w:cs="Times New Roman"/>
          <w:b/>
          <w:sz w:val="24"/>
          <w:szCs w:val="24"/>
        </w:rPr>
        <w:t>Видом профессиональной деятельности является:</w:t>
      </w:r>
      <w:r w:rsidRPr="00C21C00">
        <w:rPr>
          <w:rFonts w:ascii="Times New Roman" w:hAnsi="Times New Roman" w:cs="Times New Roman"/>
          <w:sz w:val="24"/>
          <w:szCs w:val="24"/>
        </w:rPr>
        <w:t xml:space="preserve"> </w:t>
      </w:r>
      <w:r w:rsidR="003A0B0A" w:rsidRPr="00C21C00">
        <w:rPr>
          <w:rFonts w:ascii="Times New Roman" w:hAnsi="Times New Roman" w:cs="Times New Roman"/>
          <w:sz w:val="24"/>
          <w:szCs w:val="24"/>
        </w:rPr>
        <w:t>выполнение фасовочных работ.</w:t>
      </w:r>
    </w:p>
    <w:p w:rsidR="001452D5" w:rsidRPr="00C21C00" w:rsidRDefault="001452D5" w:rsidP="00145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C00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="003A0B0A" w:rsidRPr="00C21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фасовка полуфабрикатов и готовой продукции или отдельных ее компонентов в тару</w:t>
      </w:r>
      <w:r w:rsidRPr="00C21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2D5" w:rsidRPr="007535EB" w:rsidRDefault="001452D5" w:rsidP="0014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7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7535EB">
        <w:rPr>
          <w:rFonts w:ascii="Times New Roman" w:hAnsi="Times New Roman" w:cs="Times New Roman"/>
          <w:sz w:val="24"/>
          <w:szCs w:val="24"/>
        </w:rPr>
        <w:t>.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7535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7535EB">
        <w:rPr>
          <w:rFonts w:ascii="Times New Roman" w:hAnsi="Times New Roman" w:cs="Times New Roman"/>
          <w:sz w:val="24"/>
          <w:szCs w:val="24"/>
        </w:rPr>
        <w:t xml:space="preserve"> Лица не моложе 18 лет. </w:t>
      </w:r>
    </w:p>
    <w:p w:rsidR="001452D5" w:rsidRPr="007535EB" w:rsidRDefault="00C21C00" w:rsidP="00145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Объём освоения программы 168</w:t>
      </w:r>
      <w:r w:rsidR="001452D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452D5" w:rsidRPr="007535EB">
        <w:rPr>
          <w:rFonts w:ascii="Times New Roman" w:hAnsi="Times New Roman" w:cs="Times New Roman"/>
          <w:sz w:val="24"/>
          <w:szCs w:val="24"/>
        </w:rPr>
        <w:t xml:space="preserve">. Из </w:t>
      </w:r>
      <w:r>
        <w:rPr>
          <w:rFonts w:ascii="Times New Roman" w:hAnsi="Times New Roman" w:cs="Times New Roman"/>
          <w:sz w:val="24"/>
          <w:szCs w:val="24"/>
        </w:rPr>
        <w:t>них теоретическое обучение – 72</w:t>
      </w:r>
      <w:r w:rsidR="001452D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452D5" w:rsidRPr="007535EB">
        <w:rPr>
          <w:rFonts w:ascii="Times New Roman" w:hAnsi="Times New Roman" w:cs="Times New Roman"/>
          <w:sz w:val="24"/>
          <w:szCs w:val="24"/>
        </w:rPr>
        <w:t>, на производственное обуче</w:t>
      </w:r>
      <w:r>
        <w:rPr>
          <w:rFonts w:ascii="Times New Roman" w:hAnsi="Times New Roman" w:cs="Times New Roman"/>
          <w:sz w:val="24"/>
          <w:szCs w:val="24"/>
        </w:rPr>
        <w:t>ние – 80 часов, на консультацию – 8</w:t>
      </w:r>
      <w:r w:rsidR="001452D5">
        <w:rPr>
          <w:rFonts w:ascii="Times New Roman" w:hAnsi="Times New Roman" w:cs="Times New Roman"/>
          <w:sz w:val="24"/>
          <w:szCs w:val="24"/>
        </w:rPr>
        <w:t xml:space="preserve"> </w:t>
      </w:r>
      <w:r w:rsidR="001452D5" w:rsidRPr="007535EB">
        <w:rPr>
          <w:rFonts w:ascii="Times New Roman" w:hAnsi="Times New Roman" w:cs="Times New Roman"/>
          <w:sz w:val="24"/>
          <w:szCs w:val="24"/>
        </w:rPr>
        <w:t xml:space="preserve">часов, на квалифицированный экзамен – 8 часов.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1452D5" w:rsidRPr="007535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="001452D5" w:rsidRPr="007535EB">
        <w:rPr>
          <w:rFonts w:ascii="Times New Roman" w:hAnsi="Times New Roman" w:cs="Times New Roman"/>
          <w:sz w:val="24"/>
          <w:szCs w:val="24"/>
        </w:rPr>
        <w:t>итоговый</w:t>
      </w:r>
      <w:r w:rsidR="001452D5" w:rsidRPr="007535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="001452D5" w:rsidRPr="007535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2D5" w:rsidRPr="007535EB" w:rsidRDefault="001452D5" w:rsidP="001452D5">
      <w:pPr>
        <w:pStyle w:val="a7"/>
        <w:ind w:firstLine="709"/>
        <w:jc w:val="both"/>
        <w:rPr>
          <w:sz w:val="24"/>
          <w:szCs w:val="24"/>
          <w:lang w:val="ru-RU"/>
        </w:rPr>
      </w:pPr>
      <w:r w:rsidRPr="007535EB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</w:p>
    <w:p w:rsidR="00F609FD" w:rsidRDefault="00F609FD" w:rsidP="00F449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49AE" w:rsidRPr="00F449AE" w:rsidRDefault="00F609FD" w:rsidP="00F449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УЧЕБНЫЙ </w:t>
      </w:r>
      <w:r w:rsidR="00F449AE" w:rsidRPr="00F449AE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6809"/>
        <w:gridCol w:w="1985"/>
      </w:tblGrid>
      <w:tr w:rsidR="00F449AE" w:rsidRPr="00AA28ED" w:rsidTr="00F449AE">
        <w:trPr>
          <w:trHeight w:val="563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AA28ED" w:rsidP="00AA28E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49AE" w:rsidRPr="00AA28ED" w:rsidTr="00F449AE">
        <w:trPr>
          <w:trHeight w:hRule="exact" w:val="278"/>
        </w:trPr>
        <w:tc>
          <w:tcPr>
            <w:tcW w:w="7513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AA28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F449AE" w:rsidRPr="00AA28ED" w:rsidTr="00F449AE">
        <w:trPr>
          <w:trHeight w:val="286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F449AE" w:rsidRPr="00AA28ED" w:rsidTr="00F449AE">
        <w:trPr>
          <w:trHeight w:val="286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49AE" w:rsidRPr="00AA28ED" w:rsidTr="00F449AE">
        <w:trPr>
          <w:trHeight w:val="286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Охрана труда, промышленная безопасность и пожарная безопасность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49AE" w:rsidRPr="00AA28ED" w:rsidTr="00F449AE">
        <w:trPr>
          <w:trHeight w:val="286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</w:tr>
      <w:tr w:rsidR="00F449AE" w:rsidRPr="00AA28ED" w:rsidTr="00F449AE">
        <w:trPr>
          <w:trHeight w:val="266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и технические условия на листовые  асбестоцементные изделия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449AE" w:rsidRPr="00AA28ED" w:rsidTr="00F449AE">
        <w:trPr>
          <w:trHeight w:val="266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Укладка, упаковка и </w:t>
            </w: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перемещение асбестоцементных листов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449AE" w:rsidRPr="00AA28ED" w:rsidTr="00F449AE">
        <w:trPr>
          <w:trHeight w:val="266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Сорта и размеры крепежного упаковочного материала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449AE" w:rsidRPr="00AA28ED" w:rsidTr="00F449AE">
        <w:trPr>
          <w:trHeight w:val="266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упакованной продукции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49AE" w:rsidRPr="00AA28ED" w:rsidTr="00F449AE">
        <w:trPr>
          <w:trHeight w:hRule="exact" w:val="288"/>
        </w:trPr>
        <w:tc>
          <w:tcPr>
            <w:tcW w:w="7513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AA28E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985" w:type="dxa"/>
            <w:shd w:val="clear" w:color="auto" w:fill="FFFFFF"/>
          </w:tcPr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F449AE" w:rsidRPr="00AA28ED" w:rsidTr="00F449AE">
        <w:trPr>
          <w:trHeight w:val="250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Вводное занятие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9AE" w:rsidRPr="00AA28ED" w:rsidTr="00F449AE">
        <w:trPr>
          <w:trHeight w:val="250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Инструктаж по охране труда и пожарной безопасности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9AE" w:rsidRPr="00AA28ED" w:rsidTr="00F449AE">
        <w:trPr>
          <w:trHeight w:val="250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Обучение операциям и работам, выполняемым </w:t>
            </w: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укладчиком-упаковщиком  2-го разряда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449AE" w:rsidRPr="00AA28ED" w:rsidTr="00F449AE">
        <w:trPr>
          <w:trHeight w:val="250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Самостоятельное выполнение работ в качестве </w:t>
            </w: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укладчика-упаковщика 2-го разряда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449AE" w:rsidRPr="00AA28ED" w:rsidTr="00F449AE">
        <w:trPr>
          <w:trHeight w:val="120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449AE" w:rsidRPr="00AA28ED" w:rsidTr="00F449AE">
        <w:trPr>
          <w:trHeight w:val="120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sz w:val="24"/>
                <w:szCs w:val="24"/>
              </w:rPr>
              <w:t>Квалификационные испытания.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449AE" w:rsidRPr="00AA28ED" w:rsidTr="00F449AE">
        <w:trPr>
          <w:trHeight w:hRule="exact" w:val="288"/>
        </w:trPr>
        <w:tc>
          <w:tcPr>
            <w:tcW w:w="7513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AA28ED" w:rsidP="00AA28E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ИТОГО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449AE" w:rsidRPr="00AA28ED" w:rsidRDefault="00F449AE" w:rsidP="00F449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8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</w:tbl>
    <w:p w:rsidR="00AA28ED" w:rsidRDefault="00AA28ED" w:rsidP="00F449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28ED" w:rsidRDefault="00AA28ED" w:rsidP="00F449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28ED" w:rsidRDefault="00AA28ED" w:rsidP="00F449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28ED" w:rsidRDefault="00AA28ED" w:rsidP="00F449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28ED" w:rsidRDefault="00AA28ED" w:rsidP="00F449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28ED" w:rsidRDefault="00AA28ED" w:rsidP="00F449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28ED" w:rsidRDefault="00AA28ED" w:rsidP="00F449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5C00" w:rsidRDefault="00F609FD" w:rsidP="003D5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3D5C00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7796"/>
        <w:gridCol w:w="1276"/>
      </w:tblGrid>
      <w:tr w:rsidR="003D5C00" w:rsidRPr="00F609FD" w:rsidTr="00F609FD">
        <w:trPr>
          <w:trHeight w:val="563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D5C00" w:rsidRPr="00F609FD" w:rsidRDefault="003D5C00" w:rsidP="003C2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D5C00" w:rsidRPr="00F609FD" w:rsidRDefault="003D5C00" w:rsidP="003C2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D5C00" w:rsidRPr="00F609FD" w:rsidRDefault="003D5C00" w:rsidP="003C2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D5C00" w:rsidRPr="00F609FD" w:rsidRDefault="003D5C00" w:rsidP="003C2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</w:tr>
      <w:tr w:rsidR="003D5C00" w:rsidRPr="00F609FD" w:rsidTr="00F609FD">
        <w:trPr>
          <w:trHeight w:hRule="exact" w:val="278"/>
          <w:jc w:val="center"/>
        </w:trPr>
        <w:tc>
          <w:tcPr>
            <w:tcW w:w="8500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D5C00" w:rsidRPr="00F609FD" w:rsidRDefault="003D5C00" w:rsidP="003C2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ТЕОРЕТИЧЕСКОЕ ОБУЧЕНИЕ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D5C00" w:rsidRPr="00F609FD" w:rsidRDefault="003D5C00" w:rsidP="003C2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</w:tr>
      <w:tr w:rsidR="003D5C00" w:rsidRPr="00F609FD" w:rsidTr="00F609FD">
        <w:trPr>
          <w:trHeight w:val="222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D5C00" w:rsidRPr="00F609FD" w:rsidRDefault="003D5C00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D5C00" w:rsidRPr="00F609FD" w:rsidRDefault="003D5C00" w:rsidP="003C29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sz w:val="16"/>
                <w:szCs w:val="16"/>
              </w:rPr>
              <w:t>Общетехнический курс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D5C00" w:rsidRPr="00F609FD" w:rsidRDefault="003D5C00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28</w:t>
            </w:r>
          </w:p>
        </w:tc>
      </w:tr>
      <w:tr w:rsidR="003D5C00" w:rsidRPr="00F609FD" w:rsidTr="00F609FD">
        <w:trPr>
          <w:trHeight w:val="15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D5C00" w:rsidRPr="00F609FD" w:rsidRDefault="003D5C00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D5C00" w:rsidRPr="00F609FD" w:rsidRDefault="003D5C00" w:rsidP="003C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D5C00" w:rsidRPr="00F609FD" w:rsidRDefault="003D5C00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647FA" w:rsidRPr="00F609FD" w:rsidTr="00F609FD">
        <w:trPr>
          <w:trHeight w:val="145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сведения о строении металлов и теории сплавов 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647FA" w:rsidRPr="00F609FD" w:rsidTr="00F609FD">
        <w:trPr>
          <w:trHeight w:val="164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Свойства металлов и методы их испытаний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647FA" w:rsidRPr="00F609FD" w:rsidTr="00F609FD">
        <w:trPr>
          <w:trHeight w:val="112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Стали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647FA" w:rsidRPr="00F609FD" w:rsidTr="00F609FD">
        <w:trPr>
          <w:trHeight w:val="88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Чугуны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647FA" w:rsidRPr="00F609FD" w:rsidTr="00F609FD">
        <w:trPr>
          <w:trHeight w:val="163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Цветные металлы и их сплавы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647FA" w:rsidRPr="00F609FD" w:rsidTr="00F609FD">
        <w:trPr>
          <w:trHeight w:val="98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Термическая и химико- термическая обработка</w:t>
            </w:r>
            <w:r w:rsidR="00F609FD" w:rsidRPr="00F60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металлов и их сплавов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647FA" w:rsidRPr="00F609FD" w:rsidTr="00F609FD">
        <w:trPr>
          <w:trHeight w:val="17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Твердые сплавы, минералокерамические и порошковые материалы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647FA" w:rsidRPr="00F609FD" w:rsidTr="00F609FD">
        <w:trPr>
          <w:trHeight w:val="109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Защита металлов от коррозии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647FA" w:rsidRPr="00F609FD" w:rsidTr="00F609FD">
        <w:trPr>
          <w:trHeight w:val="1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Неметаллические материалы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647FA" w:rsidRPr="00F609FD" w:rsidTr="00F609FD">
        <w:trPr>
          <w:trHeight w:val="12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Охрана труда, промышленная безопасность и пожарная безопасность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647FA" w:rsidRPr="00F609FD" w:rsidTr="00F609FD">
        <w:trPr>
          <w:trHeight w:val="195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eastAsia="Arial Unicode MS" w:hAnsi="Times New Roman" w:cs="Times New Roman"/>
                <w:sz w:val="16"/>
                <w:szCs w:val="16"/>
              </w:rPr>
              <w:t>Задачи охраны труда на производстве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647FA" w:rsidRPr="00F609FD" w:rsidTr="00F609FD">
        <w:trPr>
          <w:trHeight w:val="11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eastAsia="Arial Unicode MS" w:hAnsi="Times New Roman" w:cs="Times New Roman"/>
                <w:sz w:val="16"/>
                <w:szCs w:val="16"/>
              </w:rPr>
              <w:t>Контроль за соблюдением требований безопасности труда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647FA" w:rsidRPr="00F609FD" w:rsidTr="00F609FD">
        <w:trPr>
          <w:trHeight w:val="192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eastAsia="Arial Unicode MS" w:hAnsi="Times New Roman" w:cs="Times New Roman"/>
                <w:sz w:val="16"/>
                <w:szCs w:val="16"/>
              </w:rPr>
              <w:t>Причины аварий и несчастных случаев на производстве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647FA" w:rsidRPr="00F609FD" w:rsidTr="00F609FD">
        <w:trPr>
          <w:trHeight w:val="125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eastAsia="Arial Unicode MS" w:hAnsi="Times New Roman" w:cs="Times New Roman"/>
                <w:sz w:val="16"/>
                <w:szCs w:val="16"/>
              </w:rPr>
              <w:t>Правила поведения на территории предприятия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647FA" w:rsidRPr="00F609FD" w:rsidTr="00F609FD">
        <w:trPr>
          <w:trHeight w:val="202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eastAsia="Arial Unicode MS" w:hAnsi="Times New Roman" w:cs="Times New Roman"/>
                <w:sz w:val="16"/>
                <w:szCs w:val="16"/>
              </w:rPr>
              <w:t>Основные правила безопасности при работе ткацких станках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647FA" w:rsidRPr="00F609FD" w:rsidTr="00F609FD">
        <w:trPr>
          <w:trHeight w:val="135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eastAsia="Arial Unicode MS" w:hAnsi="Times New Roman" w:cs="Times New Roman"/>
                <w:sz w:val="16"/>
                <w:szCs w:val="16"/>
              </w:rPr>
              <w:t>Производственный травматизм и его причины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647FA" w:rsidRPr="00F609FD" w:rsidTr="00F609FD">
        <w:trPr>
          <w:trHeight w:val="198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eastAsia="Arial Unicode MS" w:hAnsi="Times New Roman" w:cs="Times New Roman"/>
                <w:sz w:val="16"/>
                <w:szCs w:val="16"/>
              </w:rPr>
              <w:t>Меры и средства защиты от поражения электрическим током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647FA" w:rsidRPr="00F609FD" w:rsidTr="00F609FD">
        <w:trPr>
          <w:trHeight w:val="14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eastAsia="Arial Unicode MS" w:hAnsi="Times New Roman" w:cs="Times New Roman"/>
                <w:sz w:val="16"/>
                <w:szCs w:val="16"/>
              </w:rPr>
              <w:t>Индивидуальные средства защиты и правила пользования ими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647FA" w:rsidRPr="00F609FD" w:rsidTr="00F609FD">
        <w:trPr>
          <w:trHeight w:val="65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eastAsia="Arial Unicode MS" w:hAnsi="Times New Roman" w:cs="Times New Roman"/>
                <w:sz w:val="16"/>
                <w:szCs w:val="16"/>
              </w:rPr>
              <w:t>Классификация взрывоопасных и пожароопасных помещений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647FA" w:rsidRPr="00F609FD" w:rsidTr="00F609FD">
        <w:trPr>
          <w:trHeight w:val="142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eastAsia="Arial Unicode MS" w:hAnsi="Times New Roman" w:cs="Times New Roman"/>
                <w:sz w:val="16"/>
                <w:szCs w:val="16"/>
              </w:rPr>
              <w:t>Правила поведения при пожаре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647FA" w:rsidRPr="00F609FD" w:rsidTr="00F609FD">
        <w:trPr>
          <w:trHeight w:val="204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eastAsia="Arial Unicode MS" w:hAnsi="Times New Roman" w:cs="Times New Roman"/>
                <w:sz w:val="16"/>
                <w:szCs w:val="16"/>
              </w:rPr>
              <w:t>Задачи производственной санитарии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647FA" w:rsidRPr="00F609FD" w:rsidTr="00F609FD">
        <w:trPr>
          <w:trHeight w:val="151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eastAsia="Arial Unicode MS" w:hAnsi="Times New Roman" w:cs="Times New Roman"/>
                <w:sz w:val="16"/>
                <w:szCs w:val="16"/>
              </w:rPr>
              <w:t>Самопомощь и первая доврачебная помощь при травмах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0647FA" w:rsidRPr="00F609FD" w:rsidTr="00F609FD">
        <w:trPr>
          <w:trHeight w:val="214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Специальный курс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647FA" w:rsidRPr="00F609FD" w:rsidRDefault="000647FA" w:rsidP="003C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44</w:t>
            </w:r>
          </w:p>
        </w:tc>
      </w:tr>
      <w:tr w:rsidR="003C297D" w:rsidRPr="00F609FD" w:rsidTr="00F609FD">
        <w:trPr>
          <w:trHeight w:val="231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Стандарты и технические условия на листовые  асбестоцементные изделия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</w:tr>
      <w:tr w:rsidR="003C297D" w:rsidRPr="00F609FD" w:rsidTr="00F609FD">
        <w:trPr>
          <w:trHeight w:val="208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Стандартизация асбестоцементных изделий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C297D" w:rsidRPr="00F609FD" w:rsidTr="00F609FD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Стандартизация типовых технологических процессов производства асбестоцементных волнистых листов.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C297D" w:rsidRPr="00F609FD" w:rsidTr="00F609FD">
        <w:trPr>
          <w:trHeight w:val="161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Стандартизация требований к оборудованию.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C297D" w:rsidRPr="00F609FD" w:rsidTr="00F609FD">
        <w:trPr>
          <w:trHeight w:val="152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Укладка, упаковка и </w:t>
            </w:r>
            <w:r w:rsidRPr="00F609FD">
              <w:rPr>
                <w:rFonts w:ascii="Times New Roman" w:hAnsi="Times New Roman" w:cs="Times New Roman"/>
                <w:b/>
                <w:sz w:val="16"/>
                <w:szCs w:val="16"/>
              </w:rPr>
              <w:t>перемещение асбестоцементных листов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</w:tr>
      <w:tr w:rsidR="003C297D" w:rsidRPr="00F609FD" w:rsidTr="00F609FD">
        <w:trPr>
          <w:trHeight w:val="311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rPr>
                <w:rFonts w:ascii="Times New Roman" w:hAnsi="Times New Roman" w:cs="Times New Roman"/>
                <w:color w:val="393939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Инструкции и другие  нормативно-распорядительные  документы по укладке-упаковке</w:t>
            </w:r>
            <w:r w:rsidRPr="00F609FD">
              <w:rPr>
                <w:rFonts w:ascii="Times New Roman" w:hAnsi="Times New Roman" w:cs="Times New Roman"/>
                <w:color w:val="393939"/>
                <w:sz w:val="16"/>
                <w:szCs w:val="16"/>
              </w:rPr>
              <w:t xml:space="preserve"> </w:t>
            </w: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асбестоцементных листов.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C297D" w:rsidRPr="00F609FD" w:rsidTr="00F609FD">
        <w:trPr>
          <w:trHeight w:val="207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укладки вручную или с помощью подъемных механизмов (кранов, электроталей).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C297D" w:rsidRPr="00F609FD" w:rsidTr="00F609FD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 xml:space="preserve">Процесс укладки и подачи приемных поддонов, </w:t>
            </w:r>
            <w:r w:rsidR="00F609FD" w:rsidRPr="00F609FD">
              <w:rPr>
                <w:rFonts w:ascii="Times New Roman" w:hAnsi="Times New Roman" w:cs="Times New Roman"/>
                <w:sz w:val="16"/>
                <w:szCs w:val="16"/>
              </w:rPr>
              <w:t xml:space="preserve">перемещения, выгрузки из камеры </w:t>
            </w: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предварительного твердения и разборки асбестоцементных изделий на укладчиках автоматизированной линии.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C297D" w:rsidRPr="00F609FD" w:rsidTr="00F609FD">
        <w:trPr>
          <w:trHeight w:val="148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Устранение неисправностей.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C297D" w:rsidRPr="00F609FD" w:rsidTr="00F609FD">
        <w:trPr>
          <w:trHeight w:val="152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Чистка, смазка и участие в работе обслуживаемого оборудования.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C297D" w:rsidRPr="00F609FD" w:rsidTr="00F609FD">
        <w:trPr>
          <w:trHeight w:val="17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Ведение процессов перемещения и разборки с пульта управления асбестоцементных листов.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C297D" w:rsidRPr="00F609FD" w:rsidTr="00F609FD">
        <w:trPr>
          <w:trHeight w:val="215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Определение и устранение брака продукции.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3C297D" w:rsidRPr="00F609FD" w:rsidTr="00F609FD">
        <w:trPr>
          <w:trHeight w:val="22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sz w:val="16"/>
                <w:szCs w:val="16"/>
              </w:rPr>
              <w:t>Сорта и размеры крепежного упаковочного материала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3C297D" w:rsidRPr="00F609FD" w:rsidTr="00F609FD">
        <w:trPr>
          <w:trHeight w:val="23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Сорта, размеры и форма тары для каждого рода пакуемых асбестоцементных изделий.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C297D" w:rsidRPr="00F609FD" w:rsidRDefault="003C297D" w:rsidP="00F6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E7286" w:rsidRPr="00F609FD" w:rsidTr="00F609FD">
        <w:trPr>
          <w:trHeight w:val="228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F6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F609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Учет упакованной продукции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F609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BE7286" w:rsidRPr="00F609FD" w:rsidTr="00F609FD">
        <w:trPr>
          <w:trHeight w:val="147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ПРОИЗВОДСТВЕННОЕ ОБУЧЕНИЕ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BE7286" w:rsidRPr="00F609FD" w:rsidTr="00F609FD">
        <w:trPr>
          <w:trHeight w:val="16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Вводное занятие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E7286" w:rsidRPr="00F609FD" w:rsidTr="00F609FD">
        <w:trPr>
          <w:trHeight w:val="158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Инструктаж по охране труда и пожарной безопасности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E7286" w:rsidRPr="00F609FD" w:rsidTr="00F609FD">
        <w:trPr>
          <w:trHeight w:val="162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Обучение операциям и работам, выполняемым </w:t>
            </w: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укладчиком-упаковщиком  2-го разряда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BE7286" w:rsidRPr="00F609FD" w:rsidTr="00F609FD">
        <w:trPr>
          <w:trHeight w:val="21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Самостоятельное выполнение работ в качестве </w:t>
            </w: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укладчика-упаковщика 2-го разряда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BE7286" w:rsidRPr="00F609FD" w:rsidTr="00F609FD">
        <w:trPr>
          <w:trHeight w:val="102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BE7286" w:rsidRPr="00F609FD" w:rsidTr="00F609FD">
        <w:trPr>
          <w:trHeight w:val="10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sz w:val="16"/>
                <w:szCs w:val="16"/>
              </w:rPr>
              <w:t>Квалификационные испытания.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BE7286" w:rsidRPr="00F609FD" w:rsidRDefault="00BE7286" w:rsidP="00BE7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609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6759CA" w:rsidRPr="00F609FD" w:rsidTr="00F609FD">
        <w:trPr>
          <w:trHeight w:val="10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759CA" w:rsidRPr="00F609FD" w:rsidRDefault="006759CA" w:rsidP="00BE7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759CA" w:rsidRPr="00F609FD" w:rsidRDefault="006759CA" w:rsidP="00BE72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759CA" w:rsidRPr="00F609FD" w:rsidRDefault="006759CA" w:rsidP="00BE72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168</w:t>
            </w:r>
            <w:bookmarkStart w:id="0" w:name="_GoBack"/>
            <w:bookmarkEnd w:id="0"/>
          </w:p>
        </w:tc>
      </w:tr>
    </w:tbl>
    <w:p w:rsidR="00F449AE" w:rsidRPr="00BE7286" w:rsidRDefault="00F449AE" w:rsidP="00675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49AE" w:rsidRPr="00BE72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7D" w:rsidRDefault="003C297D" w:rsidP="001452D5">
      <w:pPr>
        <w:spacing w:after="0" w:line="240" w:lineRule="auto"/>
      </w:pPr>
      <w:r>
        <w:separator/>
      </w:r>
    </w:p>
  </w:endnote>
  <w:endnote w:type="continuationSeparator" w:id="0">
    <w:p w:rsidR="003C297D" w:rsidRDefault="003C297D" w:rsidP="0014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039007"/>
      <w:docPartObj>
        <w:docPartGallery w:val="Page Numbers (Bottom of Page)"/>
        <w:docPartUnique/>
      </w:docPartObj>
    </w:sdtPr>
    <w:sdtEndPr/>
    <w:sdtContent>
      <w:p w:rsidR="003C297D" w:rsidRDefault="003C29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9CA">
          <w:rPr>
            <w:noProof/>
          </w:rPr>
          <w:t>4</w:t>
        </w:r>
        <w:r>
          <w:fldChar w:fldCharType="end"/>
        </w:r>
      </w:p>
    </w:sdtContent>
  </w:sdt>
  <w:p w:rsidR="003C297D" w:rsidRDefault="003C29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7D" w:rsidRDefault="003C297D" w:rsidP="001452D5">
      <w:pPr>
        <w:spacing w:after="0" w:line="240" w:lineRule="auto"/>
      </w:pPr>
      <w:r>
        <w:separator/>
      </w:r>
    </w:p>
  </w:footnote>
  <w:footnote w:type="continuationSeparator" w:id="0">
    <w:p w:rsidR="003C297D" w:rsidRDefault="003C297D" w:rsidP="00145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B88"/>
    <w:multiLevelType w:val="hybridMultilevel"/>
    <w:tmpl w:val="43709BD2"/>
    <w:lvl w:ilvl="0" w:tplc="5E2889BC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14A0"/>
    <w:multiLevelType w:val="hybridMultilevel"/>
    <w:tmpl w:val="CC58E62A"/>
    <w:lvl w:ilvl="0" w:tplc="5EECD64C">
      <w:start w:val="1"/>
      <w:numFmt w:val="decimal"/>
      <w:lvlText w:val="%1.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17649"/>
    <w:multiLevelType w:val="hybridMultilevel"/>
    <w:tmpl w:val="3358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82DC1"/>
    <w:multiLevelType w:val="hybridMultilevel"/>
    <w:tmpl w:val="B44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0D"/>
    <w:rsid w:val="000647FA"/>
    <w:rsid w:val="0011640D"/>
    <w:rsid w:val="001452D5"/>
    <w:rsid w:val="001B219B"/>
    <w:rsid w:val="002E0FB8"/>
    <w:rsid w:val="003A0B0A"/>
    <w:rsid w:val="003A77EB"/>
    <w:rsid w:val="003C297D"/>
    <w:rsid w:val="003D5C00"/>
    <w:rsid w:val="004659D7"/>
    <w:rsid w:val="00557CCA"/>
    <w:rsid w:val="00566436"/>
    <w:rsid w:val="00572E7A"/>
    <w:rsid w:val="00583A52"/>
    <w:rsid w:val="00593899"/>
    <w:rsid w:val="006539F5"/>
    <w:rsid w:val="006759CA"/>
    <w:rsid w:val="00816531"/>
    <w:rsid w:val="009621E6"/>
    <w:rsid w:val="00AA28ED"/>
    <w:rsid w:val="00B73DEC"/>
    <w:rsid w:val="00BE7286"/>
    <w:rsid w:val="00C21C00"/>
    <w:rsid w:val="00C3636D"/>
    <w:rsid w:val="00CB0D6E"/>
    <w:rsid w:val="00E27D45"/>
    <w:rsid w:val="00E33B70"/>
    <w:rsid w:val="00F449AE"/>
    <w:rsid w:val="00F609FD"/>
    <w:rsid w:val="00F75DFB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A708"/>
  <w15:chartTrackingRefBased/>
  <w15:docId w15:val="{AE111923-44AE-4402-B49A-438D3401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D5"/>
  </w:style>
  <w:style w:type="paragraph" w:styleId="1">
    <w:name w:val="heading 1"/>
    <w:basedOn w:val="a"/>
    <w:link w:val="10"/>
    <w:uiPriority w:val="9"/>
    <w:qFormat/>
    <w:rsid w:val="00145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9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2D5"/>
  </w:style>
  <w:style w:type="paragraph" w:styleId="a5">
    <w:name w:val="footer"/>
    <w:basedOn w:val="a"/>
    <w:link w:val="a6"/>
    <w:uiPriority w:val="99"/>
    <w:unhideWhenUsed/>
    <w:rsid w:val="0014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2D5"/>
  </w:style>
  <w:style w:type="paragraph" w:styleId="a7">
    <w:name w:val="Body Text"/>
    <w:basedOn w:val="a"/>
    <w:link w:val="a8"/>
    <w:uiPriority w:val="99"/>
    <w:qFormat/>
    <w:rsid w:val="001452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1452D5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1452D5"/>
    <w:rPr>
      <w:color w:val="0000FF"/>
      <w:u w:val="single"/>
    </w:rPr>
  </w:style>
  <w:style w:type="character" w:styleId="aa">
    <w:name w:val="Strong"/>
    <w:basedOn w:val="a0"/>
    <w:uiPriority w:val="22"/>
    <w:qFormat/>
    <w:rsid w:val="001452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14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E0FB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F44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FORMATTEXT">
    <w:name w:val=".FORMATTEXT"/>
    <w:uiPriority w:val="99"/>
    <w:rsid w:val="00583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83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6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1-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2CCFE8ED</Template>
  <TotalTime>141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17</cp:revision>
  <cp:lastPrinted>2019-02-26T11:39:00Z</cp:lastPrinted>
  <dcterms:created xsi:type="dcterms:W3CDTF">2019-02-26T09:26:00Z</dcterms:created>
  <dcterms:modified xsi:type="dcterms:W3CDTF">2019-03-22T05:51:00Z</dcterms:modified>
</cp:coreProperties>
</file>