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4B" w:rsidRDefault="003D754B" w:rsidP="003D754B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7B379B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3D754B" w:rsidRPr="004429BA" w:rsidRDefault="003D754B" w:rsidP="003D754B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D754B" w:rsidRPr="007535EB" w:rsidRDefault="003D754B" w:rsidP="003D754B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7535EB">
        <w:rPr>
          <w:sz w:val="24"/>
          <w:szCs w:val="24"/>
          <w:lang w:val="ru-RU"/>
        </w:rPr>
        <w:t xml:space="preserve">Образовательная программа </w:t>
      </w:r>
      <w:r>
        <w:rPr>
          <w:sz w:val="24"/>
          <w:szCs w:val="24"/>
          <w:lang w:val="ru-RU"/>
        </w:rPr>
        <w:t>профессионального обучения «Электрогазосварщик</w:t>
      </w:r>
      <w:r w:rsidRPr="007535EB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3D754B" w:rsidRPr="007535EB" w:rsidRDefault="003D754B" w:rsidP="003D754B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7535EB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7535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A17BDA" w:rsidRDefault="003D754B" w:rsidP="00A17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535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7535EB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утверждении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порядка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организации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осуществления</w:t>
      </w:r>
      <w:r w:rsidRPr="007535E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A17BDA" w:rsidRPr="00A17BDA" w:rsidRDefault="00A17BDA" w:rsidP="00A17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7B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стандарт </w:t>
      </w:r>
      <w:r w:rsidR="001B3DE2" w:rsidRPr="00A17B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«Сварщик»,</w:t>
      </w:r>
      <w:r w:rsidRPr="00A17B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17BDA">
        <w:rPr>
          <w:rFonts w:ascii="Times New Roman" w:hAnsi="Times New Roman" w:cs="Times New Roman"/>
          <w:iCs/>
          <w:sz w:val="24"/>
          <w:szCs w:val="24"/>
        </w:rPr>
        <w:t>утвержденный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7BDA">
        <w:rPr>
          <w:rFonts w:ascii="Times New Roman" w:hAnsi="Times New Roman" w:cs="Times New Roman"/>
          <w:iCs/>
          <w:sz w:val="24"/>
          <w:szCs w:val="24"/>
        </w:rPr>
        <w:t xml:space="preserve">приказом Министерства труда и социальной защиты </w:t>
      </w:r>
      <w:r>
        <w:rPr>
          <w:rFonts w:ascii="Times New Roman" w:hAnsi="Times New Roman" w:cs="Times New Roman"/>
          <w:iCs/>
          <w:sz w:val="24"/>
          <w:szCs w:val="24"/>
        </w:rPr>
        <w:t xml:space="preserve">Российской Федерации </w:t>
      </w:r>
      <w:r w:rsidRPr="00A17BDA">
        <w:rPr>
          <w:rFonts w:ascii="Times New Roman" w:hAnsi="Times New Roman" w:cs="Times New Roman"/>
          <w:iCs/>
          <w:sz w:val="24"/>
          <w:szCs w:val="24"/>
        </w:rPr>
        <w:t>от 28 ноября 2013 года N 701н</w:t>
      </w:r>
      <w:r w:rsidR="001B3DE2">
        <w:rPr>
          <w:rFonts w:ascii="Times New Roman" w:hAnsi="Times New Roman" w:cs="Times New Roman"/>
          <w:iCs/>
          <w:sz w:val="24"/>
          <w:szCs w:val="24"/>
        </w:rPr>
        <w:t xml:space="preserve"> ( с изменениями от 10 января 2017года)</w:t>
      </w:r>
      <w:r w:rsidRPr="00A17BDA"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iCs/>
          <w:sz w:val="24"/>
          <w:szCs w:val="24"/>
        </w:rPr>
        <w:t>з</w:t>
      </w:r>
      <w:r w:rsidRPr="00A17BDA">
        <w:rPr>
          <w:rFonts w:ascii="Times New Roman" w:hAnsi="Times New Roman" w:cs="Times New Roman"/>
          <w:iCs/>
          <w:sz w:val="24"/>
          <w:szCs w:val="24"/>
        </w:rPr>
        <w:t>арегистрировано в Министерстве юстиции Российской Федерации 13 февраля 2014 года,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7BDA">
        <w:rPr>
          <w:rFonts w:ascii="Times New Roman" w:hAnsi="Times New Roman" w:cs="Times New Roman"/>
          <w:iCs/>
          <w:sz w:val="24"/>
          <w:szCs w:val="24"/>
        </w:rPr>
        <w:t>регистрационный N 31301</w:t>
      </w:r>
    </w:p>
    <w:p w:rsidR="00A17BDA" w:rsidRPr="00A17BDA" w:rsidRDefault="003D754B" w:rsidP="00A17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D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A17BDA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Единый тарифно-квалификационный справочник работ и профессий рабочих (ЕТКС); </w:t>
      </w:r>
      <w:r w:rsidR="00A17BDA" w:rsidRPr="00A17BDA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Часть № 1 выпуск № 2</w:t>
      </w:r>
      <w:r w:rsidRPr="00A17BDA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;</w:t>
      </w:r>
      <w:r w:rsidRPr="00A17BDA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A17BDA" w:rsidRPr="00A17BDA">
        <w:rPr>
          <w:rFonts w:ascii="Times New Roman" w:hAnsi="Times New Roman" w:cs="Times New Roman"/>
          <w:sz w:val="24"/>
          <w:szCs w:val="24"/>
        </w:rPr>
        <w:t>Постановлением Минтруда РФ от 15.11.1999 N 45 (в редакции Приказа Минздравсоцразвития РФ от 13.11.2008 N 645);</w:t>
      </w:r>
      <w:hyperlink r:id="rId7" w:history="1">
        <w:r w:rsidR="00A17BDA" w:rsidRPr="00A17BDA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«Сварочные работы»</w:t>
        </w:r>
      </w:hyperlink>
      <w:r w:rsidR="00A17BDA" w:rsidRPr="00A17BDA">
        <w:rPr>
          <w:rStyle w:val="aa"/>
          <w:rFonts w:ascii="Times New Roman" w:hAnsi="Times New Roman" w:cs="Times New Roman"/>
          <w:sz w:val="24"/>
          <w:szCs w:val="24"/>
        </w:rPr>
        <w:t>; «</w:t>
      </w:r>
      <w:r w:rsidR="00A17BDA" w:rsidRPr="00A17BDA">
        <w:rPr>
          <w:rFonts w:ascii="Times New Roman" w:hAnsi="Times New Roman" w:cs="Times New Roman"/>
          <w:sz w:val="24"/>
          <w:szCs w:val="24"/>
        </w:rPr>
        <w:t>Электрогазосварщик».</w:t>
      </w:r>
    </w:p>
    <w:p w:rsidR="003D754B" w:rsidRPr="007535EB" w:rsidRDefault="003D754B" w:rsidP="003D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 –</w:t>
      </w:r>
      <w:r w:rsidR="001B3DE2">
        <w:rPr>
          <w:rFonts w:ascii="Times New Roman" w:hAnsi="Times New Roman" w:cs="Times New Roman"/>
          <w:sz w:val="24"/>
          <w:szCs w:val="24"/>
        </w:rPr>
        <w:t xml:space="preserve"> электрогазосварщика</w:t>
      </w:r>
      <w:r w:rsidRPr="007535EB">
        <w:rPr>
          <w:rFonts w:ascii="Times New Roman" w:hAnsi="Times New Roman" w:cs="Times New Roman"/>
          <w:sz w:val="24"/>
          <w:szCs w:val="24"/>
        </w:rPr>
        <w:t xml:space="preserve">. </w:t>
      </w: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1B3DE2" w:rsidRDefault="003D754B" w:rsidP="001B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7535EB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1B3DE2" w:rsidRPr="001B3DE2" w:rsidRDefault="003D754B" w:rsidP="001B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DE2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="001B3DE2" w:rsidRPr="001B3DE2">
        <w:rPr>
          <w:rFonts w:ascii="Times New Roman" w:hAnsi="Times New Roman" w:cs="Times New Roman"/>
          <w:sz w:val="24"/>
          <w:szCs w:val="24"/>
        </w:rPr>
        <w:t xml:space="preserve"> ручная и частично механизированная сварка (наплавка)</w:t>
      </w:r>
      <w:r w:rsidRPr="001B3DE2">
        <w:rPr>
          <w:rFonts w:ascii="Times New Roman" w:hAnsi="Times New Roman" w:cs="Times New Roman"/>
          <w:sz w:val="24"/>
          <w:szCs w:val="24"/>
        </w:rPr>
        <w:t>.</w:t>
      </w:r>
    </w:p>
    <w:p w:rsidR="00A907DC" w:rsidRDefault="003D754B" w:rsidP="00A90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E2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="001B3DE2" w:rsidRPr="001B3DE2">
        <w:rPr>
          <w:rFonts w:ascii="Times New Roman" w:hAnsi="Times New Roman" w:cs="Times New Roman"/>
          <w:sz w:val="24"/>
          <w:szCs w:val="24"/>
        </w:rPr>
        <w:t xml:space="preserve"> изготовление, реконструкция, монтаж, ремонт и строительство конструкций различного назначения с применением ручной и частично механизированной сварки (наплавки)</w:t>
      </w:r>
      <w:r w:rsidRPr="001B3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54B" w:rsidRPr="00A907DC" w:rsidRDefault="003D754B" w:rsidP="00A9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7DC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к работе: </w:t>
      </w:r>
      <w:r w:rsidRPr="00A907DC">
        <w:rPr>
          <w:rFonts w:ascii="Times New Roman" w:hAnsi="Times New Roman" w:cs="Times New Roman"/>
          <w:sz w:val="24"/>
          <w:szCs w:val="24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A907D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A907DC">
        <w:rPr>
          <w:rFonts w:ascii="Times New Roman" w:hAnsi="Times New Roman" w:cs="Times New Roman"/>
          <w:sz w:val="24"/>
          <w:szCs w:val="24"/>
        </w:rPr>
        <w:t>.</w:t>
      </w:r>
      <w:r w:rsidRPr="00A907DC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A907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907D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A907DC">
        <w:rPr>
          <w:rFonts w:ascii="Times New Roman" w:hAnsi="Times New Roman" w:cs="Times New Roman"/>
          <w:sz w:val="24"/>
          <w:szCs w:val="24"/>
        </w:rPr>
        <w:t xml:space="preserve"> Лица не моложе 18 лет. </w:t>
      </w:r>
      <w:r w:rsidR="001B3DE2" w:rsidRPr="00A907DC">
        <w:rPr>
          <w:rFonts w:ascii="Times New Roman" w:hAnsi="Times New Roman" w:cs="Times New Roman"/>
          <w:sz w:val="24"/>
          <w:szCs w:val="24"/>
        </w:rPr>
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выше. Прохождение обучения и проверки знаний правил безопасной эксплуатации баллонов.</w:t>
      </w:r>
    </w:p>
    <w:p w:rsidR="003D754B" w:rsidRPr="007535EB" w:rsidRDefault="003D754B" w:rsidP="003D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07DC">
        <w:rPr>
          <w:rFonts w:ascii="Times New Roman" w:hAnsi="Times New Roman" w:cs="Times New Roman"/>
          <w:sz w:val="24"/>
          <w:szCs w:val="24"/>
        </w:rPr>
        <w:t>бъём освоения программы 1034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535EB">
        <w:rPr>
          <w:rFonts w:ascii="Times New Roman" w:hAnsi="Times New Roman" w:cs="Times New Roman"/>
          <w:sz w:val="24"/>
          <w:szCs w:val="24"/>
        </w:rPr>
        <w:t xml:space="preserve">. Из </w:t>
      </w:r>
      <w:r w:rsidR="00A907DC">
        <w:rPr>
          <w:rFonts w:ascii="Times New Roman" w:hAnsi="Times New Roman" w:cs="Times New Roman"/>
          <w:sz w:val="24"/>
          <w:szCs w:val="24"/>
        </w:rPr>
        <w:t>них теоретическое обучение – 284 часа</w:t>
      </w:r>
      <w:r w:rsidRPr="007535EB">
        <w:rPr>
          <w:rFonts w:ascii="Times New Roman" w:hAnsi="Times New Roman" w:cs="Times New Roman"/>
          <w:sz w:val="24"/>
          <w:szCs w:val="24"/>
        </w:rPr>
        <w:t>, на производственное обуче</w:t>
      </w:r>
      <w:r>
        <w:rPr>
          <w:rFonts w:ascii="Times New Roman" w:hAnsi="Times New Roman" w:cs="Times New Roman"/>
          <w:sz w:val="24"/>
          <w:szCs w:val="24"/>
        </w:rPr>
        <w:t xml:space="preserve">ние – </w:t>
      </w:r>
      <w:r w:rsidR="00A907DC">
        <w:rPr>
          <w:rFonts w:ascii="Times New Roman" w:hAnsi="Times New Roman" w:cs="Times New Roman"/>
          <w:sz w:val="24"/>
          <w:szCs w:val="24"/>
        </w:rPr>
        <w:t>738 часов, на консультацию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7DC">
        <w:rPr>
          <w:rFonts w:ascii="Times New Roman" w:hAnsi="Times New Roman" w:cs="Times New Roman"/>
          <w:sz w:val="24"/>
          <w:szCs w:val="24"/>
        </w:rPr>
        <w:t>часа</w:t>
      </w:r>
      <w:r w:rsidRPr="007535EB">
        <w:rPr>
          <w:rFonts w:ascii="Times New Roman" w:hAnsi="Times New Roman" w:cs="Times New Roman"/>
          <w:sz w:val="24"/>
          <w:szCs w:val="24"/>
        </w:rPr>
        <w:t xml:space="preserve">, на квалифицированный экзамен – 8 часов.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Pr="007535EB">
        <w:rPr>
          <w:rFonts w:ascii="Times New Roman" w:hAnsi="Times New Roman" w:cs="Times New Roman"/>
          <w:sz w:val="24"/>
          <w:szCs w:val="24"/>
        </w:rPr>
        <w:t>итоговый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Pr="00753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54B" w:rsidRPr="007535EB" w:rsidRDefault="003D754B" w:rsidP="003D754B">
      <w:pPr>
        <w:pStyle w:val="a7"/>
        <w:ind w:firstLine="709"/>
        <w:jc w:val="both"/>
        <w:rPr>
          <w:sz w:val="24"/>
          <w:szCs w:val="24"/>
          <w:lang w:val="ru-RU"/>
        </w:rPr>
      </w:pPr>
      <w:r w:rsidRPr="007535EB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32289A" w:rsidRPr="0032289A" w:rsidRDefault="007B379B" w:rsidP="003228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</w:t>
      </w:r>
      <w:r w:rsidR="0032289A" w:rsidRPr="0032289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2289A" w:rsidRDefault="0032289A" w:rsidP="003D75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"/>
        <w:gridCol w:w="6"/>
        <w:gridCol w:w="8146"/>
        <w:gridCol w:w="855"/>
      </w:tblGrid>
      <w:tr w:rsidR="003E7C2E" w:rsidRPr="007B379B" w:rsidTr="007B379B">
        <w:trPr>
          <w:trHeight w:val="381"/>
          <w:jc w:val="center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FF"/>
          </w:tcPr>
          <w:p w:rsidR="003E7C2E" w:rsidRPr="007B379B" w:rsidRDefault="003E7C2E" w:rsidP="000151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№</w:t>
            </w:r>
          </w:p>
          <w:p w:rsidR="003E7C2E" w:rsidRPr="007B379B" w:rsidRDefault="003E7C2E" w:rsidP="0001511F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8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7C2E" w:rsidRPr="007B379B" w:rsidRDefault="003E7C2E" w:rsidP="000151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Тема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3E7C2E" w:rsidRPr="007B379B" w:rsidRDefault="003E7C2E" w:rsidP="000151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Количество </w:t>
            </w:r>
          </w:p>
          <w:p w:rsidR="003E7C2E" w:rsidRPr="007B379B" w:rsidRDefault="003E7C2E" w:rsidP="000151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часов</w:t>
            </w:r>
          </w:p>
        </w:tc>
      </w:tr>
      <w:tr w:rsidR="003E7C2E" w:rsidRPr="007B379B" w:rsidTr="007B379B">
        <w:trPr>
          <w:trHeight w:hRule="exact" w:val="278"/>
          <w:jc w:val="center"/>
        </w:trPr>
        <w:tc>
          <w:tcPr>
            <w:tcW w:w="89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E7C2E" w:rsidRPr="007B379B" w:rsidRDefault="0032289A" w:rsidP="000151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</w:rPr>
            </w:pPr>
            <w:r w:rsidRPr="007B379B">
              <w:rPr>
                <w:rFonts w:ascii="Times New Roman" w:eastAsia="Arial Unicode MS" w:hAnsi="Times New Roman" w:cs="Times New Roman"/>
                <w:b/>
                <w:bCs/>
                <w:color w:val="000000"/>
                <w:sz w:val="12"/>
                <w:szCs w:val="12"/>
              </w:rPr>
              <w:t>Теоретическое обучение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3E7C2E" w:rsidRPr="007B379B" w:rsidRDefault="0032289A" w:rsidP="000151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2"/>
                <w:szCs w:val="12"/>
              </w:rPr>
            </w:pPr>
            <w:r w:rsidRPr="007B379B">
              <w:rPr>
                <w:rFonts w:ascii="Times New Roman" w:eastAsia="Arial Unicode MS" w:hAnsi="Times New Roman" w:cs="Times New Roman"/>
                <w:b/>
                <w:color w:val="000000"/>
                <w:sz w:val="12"/>
                <w:szCs w:val="12"/>
              </w:rPr>
              <w:t>284</w:t>
            </w:r>
          </w:p>
        </w:tc>
      </w:tr>
      <w:tr w:rsidR="003E7C2E" w:rsidRPr="007B379B" w:rsidTr="007B379B">
        <w:trPr>
          <w:trHeight w:val="252"/>
          <w:jc w:val="center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E7C2E" w:rsidRPr="007B379B" w:rsidRDefault="002077CD" w:rsidP="00207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sz w:val="12"/>
                <w:szCs w:val="12"/>
              </w:rPr>
              <w:t>Общепрофессиональный цикл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84</w:t>
            </w:r>
          </w:p>
        </w:tc>
      </w:tr>
      <w:tr w:rsidR="003E7C2E" w:rsidRPr="007B379B" w:rsidTr="007B379B">
        <w:trPr>
          <w:trHeight w:val="165"/>
          <w:jc w:val="center"/>
        </w:trPr>
        <w:tc>
          <w:tcPr>
            <w:tcW w:w="774" w:type="dxa"/>
            <w:vMerge w:val="restart"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152" w:type="dxa"/>
            <w:gridSpan w:val="2"/>
            <w:shd w:val="clear" w:color="auto" w:fill="FFFFFF"/>
          </w:tcPr>
          <w:p w:rsidR="003E7C2E" w:rsidRPr="007B379B" w:rsidRDefault="003E7C2E" w:rsidP="0001511F">
            <w:pPr>
              <w:pStyle w:val="ae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855" w:type="dxa"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3E7C2E" w:rsidRPr="007B379B" w:rsidTr="007B379B">
        <w:trPr>
          <w:trHeight w:val="240"/>
          <w:jc w:val="center"/>
        </w:trPr>
        <w:tc>
          <w:tcPr>
            <w:tcW w:w="774" w:type="dxa"/>
            <w:vMerge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152" w:type="dxa"/>
            <w:gridSpan w:val="2"/>
            <w:shd w:val="clear" w:color="auto" w:fill="FFFFFF"/>
          </w:tcPr>
          <w:p w:rsidR="003E7C2E" w:rsidRPr="007B379B" w:rsidRDefault="003E7C2E" w:rsidP="0001511F">
            <w:pPr>
              <w:pStyle w:val="ae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Техническое черчение</w:t>
            </w:r>
          </w:p>
        </w:tc>
        <w:tc>
          <w:tcPr>
            <w:tcW w:w="855" w:type="dxa"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3E7C2E" w:rsidRPr="007B379B" w:rsidTr="007B379B">
        <w:trPr>
          <w:trHeight w:val="144"/>
          <w:jc w:val="center"/>
        </w:trPr>
        <w:tc>
          <w:tcPr>
            <w:tcW w:w="774" w:type="dxa"/>
            <w:vMerge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152" w:type="dxa"/>
            <w:gridSpan w:val="2"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Основы материаловедения</w:t>
            </w:r>
          </w:p>
        </w:tc>
        <w:tc>
          <w:tcPr>
            <w:tcW w:w="855" w:type="dxa"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3E7C2E" w:rsidRPr="007B379B" w:rsidTr="007B379B">
        <w:trPr>
          <w:trHeight w:val="89"/>
          <w:jc w:val="center"/>
        </w:trPr>
        <w:tc>
          <w:tcPr>
            <w:tcW w:w="774" w:type="dxa"/>
            <w:vMerge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152" w:type="dxa"/>
            <w:gridSpan w:val="2"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Основы электротехники</w:t>
            </w:r>
          </w:p>
        </w:tc>
        <w:tc>
          <w:tcPr>
            <w:tcW w:w="855" w:type="dxa"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3E7C2E" w:rsidRPr="007B379B" w:rsidTr="007B379B">
        <w:trPr>
          <w:trHeight w:val="178"/>
          <w:jc w:val="center"/>
        </w:trPr>
        <w:tc>
          <w:tcPr>
            <w:tcW w:w="774" w:type="dxa"/>
            <w:vMerge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152" w:type="dxa"/>
            <w:gridSpan w:val="2"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Допуски и технические измерения</w:t>
            </w:r>
          </w:p>
        </w:tc>
        <w:tc>
          <w:tcPr>
            <w:tcW w:w="855" w:type="dxa"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3E7C2E" w:rsidRPr="007B379B" w:rsidTr="007B379B">
        <w:trPr>
          <w:trHeight w:val="138"/>
          <w:jc w:val="center"/>
        </w:trPr>
        <w:tc>
          <w:tcPr>
            <w:tcW w:w="774" w:type="dxa"/>
            <w:vMerge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52" w:type="dxa"/>
            <w:gridSpan w:val="2"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855" w:type="dxa"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3E7C2E" w:rsidRPr="007B379B" w:rsidTr="007B379B">
        <w:trPr>
          <w:trHeight w:val="83"/>
          <w:jc w:val="center"/>
        </w:trPr>
        <w:tc>
          <w:tcPr>
            <w:tcW w:w="774" w:type="dxa"/>
            <w:shd w:val="clear" w:color="auto" w:fill="FFFFFF"/>
          </w:tcPr>
          <w:p w:rsidR="003E7C2E" w:rsidRPr="007B379B" w:rsidRDefault="003E7C2E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3E7C2E" w:rsidRPr="007B379B" w:rsidRDefault="002077CD" w:rsidP="00015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sz w:val="12"/>
                <w:szCs w:val="12"/>
              </w:rPr>
              <w:t>Профессиональный цикл</w:t>
            </w:r>
          </w:p>
        </w:tc>
        <w:tc>
          <w:tcPr>
            <w:tcW w:w="855" w:type="dxa"/>
            <w:shd w:val="clear" w:color="auto" w:fill="FFFFFF"/>
          </w:tcPr>
          <w:p w:rsidR="003E7C2E" w:rsidRPr="007B379B" w:rsidRDefault="0032289A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sz w:val="12"/>
                <w:szCs w:val="12"/>
              </w:rPr>
              <w:t>200</w:t>
            </w:r>
          </w:p>
        </w:tc>
      </w:tr>
      <w:tr w:rsidR="008D037D" w:rsidRPr="007B379B" w:rsidTr="007B379B">
        <w:trPr>
          <w:trHeight w:val="172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b/>
                <w:sz w:val="12"/>
                <w:szCs w:val="12"/>
                <w:lang w:eastAsia="x-none"/>
              </w:rPr>
              <w:t>1.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Оборудование и технология электросварочных работ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b/>
                <w:sz w:val="12"/>
                <w:szCs w:val="12"/>
                <w:lang w:eastAsia="x-none"/>
              </w:rPr>
              <w:t>160</w:t>
            </w:r>
          </w:p>
        </w:tc>
      </w:tr>
      <w:tr w:rsidR="008D037D" w:rsidRPr="007B379B" w:rsidTr="007B379B">
        <w:trPr>
          <w:trHeight w:val="90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1.1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Подготовка металла к сварке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177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1.2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Сварные соединения и швы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110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1.3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Общие сведения о сталях и их свариваемости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20</w:t>
            </w:r>
          </w:p>
        </w:tc>
      </w:tr>
      <w:tr w:rsidR="008D037D" w:rsidRPr="007B379B" w:rsidTr="007B379B">
        <w:trPr>
          <w:trHeight w:val="184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1.4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Сварочная дуга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116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1.5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Металлургические процессы при сварке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190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1.6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Оборудование для электрической сварки плавлением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20</w:t>
            </w:r>
          </w:p>
        </w:tc>
      </w:tr>
      <w:tr w:rsidR="008D037D" w:rsidRPr="007B379B" w:rsidTr="007B379B">
        <w:trPr>
          <w:trHeight w:val="122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1.7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Сварочные аппараты для электрической сварки плавлением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68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1.8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Сварочные материалы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12</w:t>
            </w:r>
          </w:p>
        </w:tc>
      </w:tr>
      <w:tr w:rsidR="008D037D" w:rsidRPr="007B379B" w:rsidTr="007B379B">
        <w:trPr>
          <w:trHeight w:val="128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1.9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Технология ручной дуговой сварки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20</w:t>
            </w:r>
          </w:p>
        </w:tc>
      </w:tr>
      <w:tr w:rsidR="008D037D" w:rsidRPr="007B379B" w:rsidTr="007B379B">
        <w:trPr>
          <w:trHeight w:val="73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1.10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Плазменная сварка и резка.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8</w:t>
            </w:r>
          </w:p>
        </w:tc>
      </w:tr>
      <w:tr w:rsidR="008D037D" w:rsidRPr="007B379B" w:rsidTr="007B379B">
        <w:trPr>
          <w:trHeight w:val="134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1.11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Технология автоматической сварки под флюсом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80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1.12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Электрошлаковая сварка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153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1.13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Технология дуговой сварки в среде защитных газов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86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b/>
                <w:sz w:val="12"/>
                <w:szCs w:val="12"/>
                <w:lang w:eastAsia="x-none"/>
              </w:rPr>
              <w:t>2.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Оборудование и технология газосварочных работ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b/>
                <w:sz w:val="12"/>
                <w:szCs w:val="12"/>
                <w:lang w:eastAsia="x-none"/>
              </w:rPr>
              <w:t>40</w:t>
            </w:r>
          </w:p>
        </w:tc>
      </w:tr>
      <w:tr w:rsidR="008D037D" w:rsidRPr="007B379B" w:rsidTr="007B379B">
        <w:trPr>
          <w:trHeight w:val="159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2.1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Материалы для газовой сварки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4</w:t>
            </w:r>
          </w:p>
        </w:tc>
      </w:tr>
      <w:tr w:rsidR="008D037D" w:rsidRPr="007B379B" w:rsidTr="007B379B">
        <w:trPr>
          <w:trHeight w:val="92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2.2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Оборудование и аппаратура для газовой сварки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166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2.3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Технология газовой сварки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8</w:t>
            </w:r>
          </w:p>
        </w:tc>
      </w:tr>
      <w:tr w:rsidR="008D037D" w:rsidRPr="007B379B" w:rsidTr="007B379B">
        <w:trPr>
          <w:trHeight w:val="97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2.4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Газовая сварка различных металлов и сплавов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172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2.5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Меры безопасности при газовой сварке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4</w:t>
            </w:r>
          </w:p>
        </w:tc>
      </w:tr>
      <w:tr w:rsidR="008D037D" w:rsidRPr="007B379B" w:rsidTr="007B379B">
        <w:trPr>
          <w:trHeight w:val="118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2.6</w:t>
            </w: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Дефекты сварных швов и методы их контроля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4</w:t>
            </w:r>
          </w:p>
        </w:tc>
      </w:tr>
      <w:tr w:rsidR="008D037D" w:rsidRPr="007B379B" w:rsidTr="007B379B">
        <w:trPr>
          <w:trHeight w:val="177"/>
          <w:jc w:val="center"/>
        </w:trPr>
        <w:tc>
          <w:tcPr>
            <w:tcW w:w="774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152" w:type="dxa"/>
            <w:gridSpan w:val="2"/>
            <w:shd w:val="clear" w:color="auto" w:fill="FFFFFF"/>
          </w:tcPr>
          <w:p w:rsidR="008D037D" w:rsidRPr="007B379B" w:rsidRDefault="008D037D" w:rsidP="0001511F">
            <w:pPr>
              <w:pStyle w:val="ac"/>
              <w:ind w:firstLine="0"/>
              <w:jc w:val="center"/>
              <w:rPr>
                <w:b w:val="0"/>
                <w:sz w:val="12"/>
                <w:szCs w:val="12"/>
              </w:rPr>
            </w:pPr>
            <w:r w:rsidRPr="007B379B">
              <w:rPr>
                <w:sz w:val="12"/>
                <w:szCs w:val="12"/>
              </w:rPr>
              <w:t>Производственное обучение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sz w:val="12"/>
                <w:szCs w:val="12"/>
              </w:rPr>
              <w:t>738</w:t>
            </w:r>
          </w:p>
        </w:tc>
      </w:tr>
      <w:tr w:rsidR="008D037D" w:rsidRPr="007B379B" w:rsidTr="007B379B">
        <w:trPr>
          <w:trHeight w:hRule="exact" w:val="565"/>
          <w:jc w:val="center"/>
        </w:trPr>
        <w:tc>
          <w:tcPr>
            <w:tcW w:w="780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</w:t>
            </w: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Прихватка элементов конструкций РД во всех пространственных положениях сварного шва, кроме потолочного;</w:t>
            </w:r>
          </w:p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РД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</w:t>
            </w:r>
          </w:p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наплавка простых деталей;</w:t>
            </w:r>
          </w:p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устранение наружных дефектов зачисткой и сваркой;</w:t>
            </w:r>
          </w:p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дуговая резка простых деталей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36</w:t>
            </w:r>
          </w:p>
        </w:tc>
      </w:tr>
      <w:tr w:rsidR="008D037D" w:rsidRPr="007B379B" w:rsidTr="007B379B">
        <w:trPr>
          <w:trHeight w:hRule="exact" w:val="573"/>
          <w:jc w:val="center"/>
        </w:trPr>
        <w:tc>
          <w:tcPr>
            <w:tcW w:w="780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2</w:t>
            </w: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Прихватка элементов конструкций частично механизированной сваркой плавлением во всех пространственных положениях сварного шва, кроме потолочного;</w:t>
            </w:r>
          </w:p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частично механизированная сварка (наплавка) плавлением;</w:t>
            </w:r>
          </w:p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 xml:space="preserve">устранение наружных дефектов зачисткой и сваркой 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36</w:t>
            </w:r>
          </w:p>
        </w:tc>
      </w:tr>
      <w:tr w:rsidR="008D037D" w:rsidRPr="007B379B" w:rsidTr="007B379B">
        <w:trPr>
          <w:trHeight w:hRule="exact" w:val="430"/>
          <w:jc w:val="center"/>
        </w:trPr>
        <w:tc>
          <w:tcPr>
            <w:tcW w:w="780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3</w:t>
            </w: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Термитная сварка простых деталей из углеродистых и конструкционных сталей, цветных металлов и сплавов в нижнем положении сварного шва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36</w:t>
            </w:r>
          </w:p>
        </w:tc>
      </w:tr>
      <w:tr w:rsidR="008D037D" w:rsidRPr="007B379B" w:rsidTr="007B379B">
        <w:trPr>
          <w:trHeight w:hRule="exact" w:val="280"/>
          <w:jc w:val="center"/>
        </w:trPr>
        <w:tc>
          <w:tcPr>
            <w:tcW w:w="780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4</w:t>
            </w: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 xml:space="preserve">Сварка с внешним источником нагрева изделий несложной конфигурации из различных полимерных материалов 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36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 w:val="restart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5</w:t>
            </w: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Сварочные процессы в соответствии, выполняемые сварщиком вручную: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x-none"/>
              </w:rPr>
              <w:t>60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ацетиленокислородная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12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 xml:space="preserve">сварка </w:t>
            </w:r>
            <w:proofErr w:type="spellStart"/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пропано</w:t>
            </w:r>
            <w:proofErr w:type="spellEnd"/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-кислородная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12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водородно-кислородная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12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сварочные процессы с применением заменителей горючих газов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12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сварочные процессы, выполняемые сварщиком при ручном перемещении и удержании сварочной горелки с применением водорода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12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 w:val="restart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6</w:t>
            </w: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Сварочные процессы, выполняемые сварщиком вручную: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x-none"/>
              </w:rPr>
              <w:t>50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ручная дуговая плавящимся электродом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12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резка воздушно-дуговая; резка кислородно-дуговая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12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ручная дуговая ванная покрытым электродом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26</w:t>
            </w:r>
          </w:p>
        </w:tc>
      </w:tr>
      <w:tr w:rsidR="008D037D" w:rsidRPr="007B379B" w:rsidTr="007B379B">
        <w:trPr>
          <w:trHeight w:val="138"/>
          <w:jc w:val="center"/>
        </w:trPr>
        <w:tc>
          <w:tcPr>
            <w:tcW w:w="780" w:type="dxa"/>
            <w:gridSpan w:val="2"/>
            <w:vMerge w:val="restart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x-none"/>
              </w:rPr>
              <w:t>7</w:t>
            </w: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Сварочные процессы, выполняемые сварщиком вручную и с ручной </w:t>
            </w:r>
            <w:r w:rsidR="0001511F" w:rsidRPr="007B379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подачей присадочного материала: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x-none"/>
              </w:rPr>
              <w:t>60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дуговая вольфрамовым электродом в инертном газе с присадочным сплошным материалом (проволокой или стержнем)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дуговая вольфрамовым электродом в инертном газе без присадочного материала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дуговая вольфрамовым электродом с присадочным порошковым материалом (проволокой или стержнем) в инертном газе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дуговая вольфрамовым электродом с присадочным сплошным материалом (проволокой или стержнем) в инертном газе с добавлением восстановительного газа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дуговая вольфрамовым электродом с присадочным порошковым материалом (проволокой или стержнем) в инертном газе с добавлением восстановительного газа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дуговая неплавящимся вольфрамовым электродом в активном газе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 w:val="restart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8</w:t>
            </w: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Сварочные процессы, выполняемые сварщиком вручную и с механизированной подачей проволоки: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x-none"/>
              </w:rPr>
              <w:t>70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 xml:space="preserve">сварка дуговая порошковой </w:t>
            </w:r>
            <w:proofErr w:type="spellStart"/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самозащитной</w:t>
            </w:r>
            <w:proofErr w:type="spellEnd"/>
            <w:r w:rsidRPr="007B379B">
              <w:rPr>
                <w:rFonts w:ascii="Times New Roman" w:hAnsi="Times New Roman" w:cs="Times New Roman"/>
                <w:sz w:val="12"/>
                <w:szCs w:val="12"/>
              </w:rPr>
              <w:t xml:space="preserve"> проволокой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12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дуговая под флюсом сплошной проволокой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12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дуговая под флюсом порошковой проволокой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11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дуговая сплошной проволокой в инертном газе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13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дуговая порошковой проволокой с флюсовым наполнителем в инертном газе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11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vMerge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дуговая порошковой проволокой с металлическим наполнителем в инертном газе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11</w:t>
            </w:r>
          </w:p>
        </w:tc>
      </w:tr>
      <w:tr w:rsidR="008D037D" w:rsidRPr="007B379B" w:rsidTr="007B379B">
        <w:trPr>
          <w:trHeight w:val="113"/>
          <w:jc w:val="center"/>
        </w:trPr>
        <w:tc>
          <w:tcPr>
            <w:tcW w:w="780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9</w:t>
            </w: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Сварка термитная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64</w:t>
            </w:r>
          </w:p>
        </w:tc>
      </w:tr>
      <w:tr w:rsidR="008D037D" w:rsidRPr="007B379B" w:rsidTr="007B379B">
        <w:trPr>
          <w:trHeight w:hRule="exact" w:val="219"/>
          <w:jc w:val="center"/>
        </w:trPr>
        <w:tc>
          <w:tcPr>
            <w:tcW w:w="780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Выполнение работ под руководством работника более высокого квалификационного уровня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  <w:lang w:eastAsia="x-none"/>
              </w:rPr>
              <w:t>290</w:t>
            </w:r>
          </w:p>
        </w:tc>
      </w:tr>
      <w:tr w:rsidR="008D037D" w:rsidRPr="007B379B" w:rsidTr="007B379B">
        <w:trPr>
          <w:trHeight w:hRule="exact" w:val="222"/>
          <w:jc w:val="center"/>
        </w:trPr>
        <w:tc>
          <w:tcPr>
            <w:tcW w:w="780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Cs/>
                <w:sz w:val="12"/>
                <w:szCs w:val="12"/>
              </w:rPr>
              <w:t>Консультации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</w:tr>
      <w:tr w:rsidR="008D037D" w:rsidRPr="007B379B" w:rsidTr="007B379B">
        <w:trPr>
          <w:trHeight w:hRule="exact" w:val="156"/>
          <w:jc w:val="center"/>
        </w:trPr>
        <w:tc>
          <w:tcPr>
            <w:tcW w:w="780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sz w:val="12"/>
                <w:szCs w:val="12"/>
              </w:rPr>
              <w:t>Квалификационный экзамен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B379B">
              <w:rPr>
                <w:rFonts w:ascii="Times New Roman" w:hAnsi="Times New Roman" w:cs="Times New Roman"/>
                <w:bCs/>
                <w:sz w:val="12"/>
                <w:szCs w:val="12"/>
              </w:rPr>
              <w:t>8</w:t>
            </w:r>
          </w:p>
        </w:tc>
      </w:tr>
      <w:tr w:rsidR="008D037D" w:rsidRPr="007B379B" w:rsidTr="007B379B">
        <w:trPr>
          <w:trHeight w:hRule="exact" w:val="288"/>
          <w:jc w:val="center"/>
        </w:trPr>
        <w:tc>
          <w:tcPr>
            <w:tcW w:w="780" w:type="dxa"/>
            <w:gridSpan w:val="2"/>
            <w:shd w:val="clear" w:color="auto" w:fill="FFFFFF"/>
          </w:tcPr>
          <w:p w:rsidR="008D037D" w:rsidRPr="007B379B" w:rsidRDefault="008D037D" w:rsidP="000151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146" w:type="dxa"/>
            <w:shd w:val="clear" w:color="auto" w:fill="FFFFFF"/>
          </w:tcPr>
          <w:p w:rsidR="008D037D" w:rsidRPr="007B379B" w:rsidRDefault="008D037D" w:rsidP="0001511F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2"/>
                <w:szCs w:val="12"/>
              </w:rPr>
            </w:pPr>
            <w:r w:rsidRPr="007B379B">
              <w:rPr>
                <w:rFonts w:ascii="Times New Roman" w:eastAsia="Arial Unicode MS" w:hAnsi="Times New Roman" w:cs="Times New Roman"/>
                <w:b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5" w:type="dxa"/>
            <w:shd w:val="clear" w:color="auto" w:fill="FFFFFF"/>
          </w:tcPr>
          <w:p w:rsidR="008D037D" w:rsidRPr="007B379B" w:rsidRDefault="008D037D" w:rsidP="000151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2"/>
                <w:szCs w:val="12"/>
              </w:rPr>
            </w:pPr>
            <w:r w:rsidRPr="007B379B">
              <w:rPr>
                <w:rFonts w:ascii="Times New Roman" w:eastAsia="Arial Unicode MS" w:hAnsi="Times New Roman" w:cs="Times New Roman"/>
                <w:b/>
                <w:color w:val="000000"/>
                <w:sz w:val="12"/>
                <w:szCs w:val="12"/>
              </w:rPr>
              <w:t>1034</w:t>
            </w:r>
          </w:p>
        </w:tc>
      </w:tr>
    </w:tbl>
    <w:p w:rsidR="006539F5" w:rsidRDefault="006539F5" w:rsidP="0001511F">
      <w:pPr>
        <w:spacing w:after="0"/>
      </w:pPr>
    </w:p>
    <w:p w:rsidR="008D037D" w:rsidRDefault="008D037D"/>
    <w:p w:rsidR="007B379B" w:rsidRDefault="007B379B"/>
    <w:p w:rsidR="00BA3848" w:rsidRDefault="007B379B" w:rsidP="00BA3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BA3848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f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"/>
        <w:gridCol w:w="7709"/>
        <w:gridCol w:w="1418"/>
      </w:tblGrid>
      <w:tr w:rsidR="00F73A4A" w:rsidRPr="007B379B" w:rsidTr="00F73A4A">
        <w:trPr>
          <w:jc w:val="center"/>
        </w:trPr>
        <w:tc>
          <w:tcPr>
            <w:tcW w:w="966" w:type="dxa"/>
            <w:gridSpan w:val="2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пред-</w:t>
            </w:r>
          </w:p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мета</w:t>
            </w: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часов </w:t>
            </w:r>
          </w:p>
        </w:tc>
      </w:tr>
      <w:tr w:rsidR="00F73A4A" w:rsidRPr="007B379B" w:rsidTr="00F73A4A">
        <w:trPr>
          <w:trHeight w:val="143"/>
          <w:jc w:val="center"/>
        </w:trPr>
        <w:tc>
          <w:tcPr>
            <w:tcW w:w="966" w:type="dxa"/>
            <w:gridSpan w:val="2"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1418" w:type="dxa"/>
          </w:tcPr>
          <w:p w:rsidR="00F73A4A" w:rsidRPr="007B379B" w:rsidRDefault="00C51C11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284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 w:val="restart"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Общетехнический курс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Основы экономики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отрасли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отрасли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Производственный процесс в организации 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Основные принципы рациональной организации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Виды движения предметов труда в процессе производства 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Поточное производство 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Ценообразование в рыночной экономике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Прибыль и рентабельность организации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Факторы, влияющие на уровень цен и прибыль и рентабельность организации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Основные и оборотные средства организации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Основные и оборотные средства организации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Трудовые ресурсы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Производительность труда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Нормирование труда в организации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Сущность заработной платы, принципы и методы ее начисления. Тарификация труда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Единая тарифная система. Формы и системы заработной платы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Бестарифная система заработной платы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 w:val="restart"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ind w:right="-23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Техническое черчение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Основные правила оформления и чтения чертежей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Оформление чертежных листов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Обозначение материалов на чертежах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Сборочные чертежи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Сборочные чертежи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Основы технического черчения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Машиностроительное черчение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ind w:right="-23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Строение</w:t>
            </w: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7B379B">
              <w:rPr>
                <w:rFonts w:ascii="Times New Roman" w:hAnsi="Times New Roman"/>
                <w:sz w:val="20"/>
                <w:szCs w:val="20"/>
              </w:rPr>
              <w:t>свойства и методы испытания металлов и сплавов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Сплавы железа с углеродом</w:t>
            </w: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B379B">
              <w:rPr>
                <w:rFonts w:ascii="Times New Roman" w:hAnsi="Times New Roman"/>
                <w:sz w:val="20"/>
                <w:szCs w:val="20"/>
              </w:rPr>
              <w:t>Стали и чугуны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Основы термической обработки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Цветные металлы и сплавы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Неметаллические материалы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ind w:right="-23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Основы электротехники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Электрическое поле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Электрические цепи постоянного тока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Электромагнетизм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Электрические цепи переменного тока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Электрические измерения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Трансформаторы и электрические машины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Основы электропривода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Передача и распределение электрической энергии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 w:val="restart"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ind w:right="-23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Основные сведения о допусках и технических измерениях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Основные сведения о размерах и соединениях в машиностроении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Допуски формы и расположения поверхностей. Шероховатость поверхности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Основы технических измерений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ac"/>
              <w:ind w:firstLine="0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7B379B">
              <w:rPr>
                <w:b w:val="0"/>
                <w:sz w:val="20"/>
                <w:szCs w:val="20"/>
              </w:rPr>
              <w:t>Измерительные приборы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ind w:right="-23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Классификация негативных факторов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Классификация негативных факторов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70"/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Защита от вредных и опасных производственных факторов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Методы и средства обеспечения электробезопасности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Обеспечение безопасных условий труда при сварке и резке металлов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Обеспечение безопасных условий труда при сварке и резке металлов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</w:tcPr>
          <w:p w:rsidR="00F73A4A" w:rsidRPr="007B379B" w:rsidRDefault="00F73A4A" w:rsidP="00F73A4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 w:val="restart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Пожарная защита на производственных объектах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Методы и средства противопожарной безопасности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Правовые, нормативные и организационные основы безопасности труда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Правовые, нормативные и организационные основы безопасности труда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379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Специальный курс 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379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металла к сварке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Виды слесарных операций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Техника выполнения типовых слесарных операций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Правила подготовки изделий и кромок под сварку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Правила подготовки изделий и кромок под сварку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Средства и приемы измерений линейных размеров, углов, отклонений формы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Сварные соединения и швы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Виды сварных соединений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Классификация сварных швов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79B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Условные обозначения швов сварных соединений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Конструктивные элементы сварных соединений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79B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Область применения угловых и тавровых соединений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ab"/>
              <w:spacing w:before="0" w:after="0"/>
              <w:rPr>
                <w:b/>
                <w:sz w:val="20"/>
                <w:szCs w:val="20"/>
              </w:rPr>
            </w:pPr>
            <w:r w:rsidRPr="007B379B">
              <w:rPr>
                <w:b/>
                <w:sz w:val="20"/>
                <w:szCs w:val="20"/>
              </w:rPr>
              <w:t>Общие сведения о сталях и их свариваемости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Железоуглеродистые сплавы. Стали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ab"/>
              <w:spacing w:before="0" w:after="0"/>
              <w:rPr>
                <w:sz w:val="20"/>
                <w:szCs w:val="20"/>
              </w:rPr>
            </w:pPr>
            <w:r w:rsidRPr="007B379B">
              <w:rPr>
                <w:sz w:val="20"/>
                <w:szCs w:val="20"/>
              </w:rPr>
              <w:t xml:space="preserve">Конструкционные и инструментальные стали 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ab"/>
              <w:spacing w:before="0" w:after="0"/>
              <w:rPr>
                <w:sz w:val="20"/>
                <w:szCs w:val="20"/>
              </w:rPr>
            </w:pPr>
            <w:r w:rsidRPr="007B379B">
              <w:rPr>
                <w:sz w:val="20"/>
                <w:szCs w:val="20"/>
              </w:rPr>
              <w:t>Стали с  особыми свойствами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ab"/>
              <w:spacing w:before="0" w:after="0"/>
              <w:rPr>
                <w:sz w:val="20"/>
                <w:szCs w:val="20"/>
              </w:rPr>
            </w:pPr>
            <w:r w:rsidRPr="007B379B">
              <w:rPr>
                <w:sz w:val="20"/>
                <w:szCs w:val="20"/>
              </w:rPr>
              <w:t>Стали с  особыми свойствами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Термическая обработка стали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Легирование стали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трещин в стали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79B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Электроды для дуговой сварки стали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Газовая сварка в нижнем пространственном положении сварного шва простых деталей из углеродистых и конструкционных сталей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Газовая сварка в нижнем пространственном положении сварного шва простых деталей из углеродистых и конструкционных сталей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Газовая сварка в горизонтальном пространственном положении сварного шва простых деталей из углеродистых и конструкционных сталей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Газовая сварка в вертикальном пространственном положении сварного шва простых деталей из углеродистых и конструкционных сталей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Сварочная дуга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Сварочная дуга и сущность протекающих в ней процессов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B">
              <w:rPr>
                <w:rFonts w:ascii="Times New Roman" w:hAnsi="Times New Roman" w:cs="Times New Roman"/>
                <w:sz w:val="20"/>
                <w:szCs w:val="20"/>
              </w:rPr>
              <w:t>Возникновение электросварочной дуги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Условия зажигания и устойчивого горения дуги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Перенос металла через дугу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Основные типы и устройства для возбуждения и стабилизации сварочной дуги (сварочные осцилляторы)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Основные типы и устройства для возбуждения и стабилизации сварочной дуги (сварочные осцилляторы)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Металлургические процессы при сварке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Особенности металлургических процессов при сварке, влияние газов воздуха на металл шва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Формирование и кристаллизация металла шва, строение зоны термического влияния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Старение и коррозия металла сварных соединений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Старение и коррозия металла сварных соединений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341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Классификация напряжений и деформаций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Оборудование для электрической сварки плавлением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Основные требования безопасности труда при ручной дугой сварке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Общие сведения об источниках питания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Виды приборов для сварки металлов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 w:val="restart"/>
            <w:tcBorders>
              <w:top w:val="nil"/>
            </w:tcBorders>
          </w:tcPr>
          <w:p w:rsidR="00F73A4A" w:rsidRPr="007B379B" w:rsidRDefault="00F73A4A" w:rsidP="00F73A4A">
            <w:pPr>
              <w:tabs>
                <w:tab w:val="left" w:pos="270"/>
                <w:tab w:val="center" w:pos="37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lastRenderedPageBreak/>
              <w:t>Сварочные генераторы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tabs>
                <w:tab w:val="left" w:pos="270"/>
                <w:tab w:val="center" w:pos="37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Сварочные генераторы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Сварочные трансформаторы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Конструкция и принцип действия сварочных трансформаторов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Сварочные выпрямители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Конструкции сварочных выпрямителей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Электрическая дуга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Ручная дуговая сварка (наплавка, резка) плавящимся покрытым электродом (РД)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Ручная дуговая сварка (наплавка, резка) плавящимся покрытым электродом (РД)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ac"/>
              <w:ind w:firstLine="0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7B379B">
              <w:rPr>
                <w:sz w:val="20"/>
                <w:szCs w:val="20"/>
              </w:rPr>
              <w:t>Сварочные аппараты для электрической сварки плавлением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Ручная дуговая сварка. Сварочный пост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Проверка оснащённости сварочного поста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ac"/>
              <w:ind w:firstLine="0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7B379B">
              <w:rPr>
                <w:b w:val="0"/>
                <w:sz w:val="20"/>
                <w:szCs w:val="20"/>
                <w:lang w:val="ru-RU"/>
              </w:rPr>
              <w:t xml:space="preserve">Заземление </w:t>
            </w:r>
            <w:r w:rsidRPr="007B379B">
              <w:rPr>
                <w:b w:val="0"/>
                <w:sz w:val="20"/>
                <w:szCs w:val="20"/>
              </w:rPr>
              <w:t>сварочного поста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Устройство сварочного и вспомогательного оборудования для РД, назначение и условия работы контрольно-измерительных приборов, правила их эксплуатации и область применения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70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28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Сварочные материалы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Электродные материалы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Флюсы для дуговой и электрошлаковой сварки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Газы, применяемые при электрической сварке плавлением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96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Условия хранения и транспортировки сварочных материалов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trHeight w:val="1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Основные группы и марки материалов, свариваемых РАД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1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Основные группы и марки материалов, свариваемых частично механизированной сваркой (наплавкой) плавлением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8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Сварочные (наплавочные) материалы для частично механизированной сварки (наплавки) плавлением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8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b/>
                <w:iCs/>
                <w:sz w:val="20"/>
                <w:szCs w:val="20"/>
                <w:lang w:eastAsia="en-US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Технология ручной дуговой сварки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73A4A" w:rsidRPr="007B379B" w:rsidTr="00F73A4A">
        <w:trPr>
          <w:trHeight w:val="8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eastAsia="Calibri" w:hAnsi="Times New Roman"/>
                <w:bCs/>
                <w:sz w:val="20"/>
                <w:szCs w:val="20"/>
              </w:rPr>
              <w:t>Настройка оборудования РД для выполнения сварки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8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eastAsia="Calibri" w:hAnsi="Times New Roman"/>
                <w:bCs/>
                <w:sz w:val="20"/>
                <w:szCs w:val="20"/>
              </w:rPr>
              <w:t>Предварительный, сопутствующий (межслойный) подогрева металла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trHeight w:val="251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eastAsia="Calibri" w:hAnsi="Times New Roman"/>
                <w:bCs/>
                <w:sz w:val="20"/>
                <w:szCs w:val="20"/>
              </w:rPr>
              <w:t>Выполнение РД простых деталей неответственных конструкций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251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eastAsia="Calibri" w:hAnsi="Times New Roman"/>
                <w:bCs/>
                <w:sz w:val="20"/>
                <w:szCs w:val="20"/>
              </w:rPr>
              <w:t>Дуговая  резка простых деталей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trHeight w:val="251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eastAsia="Calibri" w:hAnsi="Times New Roman"/>
                <w:bCs/>
                <w:sz w:val="20"/>
                <w:szCs w:val="20"/>
              </w:rPr>
              <w:t>Контроль с применением измерительного инструмента сваренных РД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251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Способы выполнения швов по длине и сечению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251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Особенности выполнения швов в различных пространственных положениях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Техника и технология РАД для сварки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Причины возникновения дефектов сварных швов, способы их предупреждения и исправления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странение наружных дефектов зачисткой и сваркой (пор, шлаковых включений, подрезов, наплывов и т.д., кроме трещин)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странение наружных дефектов зачисткой и сваркой (пор, шлаковых включений, подрезов, наплывов и т.д., кроме трещин)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Плазменная сварка и резка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Плазменной резки металла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Техника плазменной резки металла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Технология плазменной резки металла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Технология плазменной резки металла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Технология автоматической сварки под флюсом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Особенности сварки и влияние параметров режима на формирование шва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79B">
              <w:rPr>
                <w:rStyle w:val="aa"/>
                <w:rFonts w:ascii="Times New Roman" w:hAnsi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b/>
                <w:bCs/>
                <w:sz w:val="20"/>
                <w:szCs w:val="20"/>
              </w:rPr>
            </w:pPr>
            <w:r w:rsidRPr="007B379B">
              <w:rPr>
                <w:rStyle w:val="aa"/>
                <w:sz w:val="20"/>
                <w:szCs w:val="20"/>
              </w:rPr>
              <w:t>Оборудование для механизированной сварки под флюсом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Технология выполнения сварных соединений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Технология выполнения сварных соединений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bCs/>
                <w:sz w:val="20"/>
                <w:szCs w:val="20"/>
              </w:rPr>
            </w:pPr>
            <w:r w:rsidRPr="007B379B">
              <w:rPr>
                <w:sz w:val="20"/>
                <w:szCs w:val="20"/>
              </w:rPr>
              <w:t>Технология выполнения сварных соединений</w:t>
            </w:r>
            <w:r w:rsidRPr="007B379B">
              <w:rPr>
                <w:rStyle w:val="a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Электрошлаковая сварка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Особенности электрошлаковой сварки (ЭШС).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Типы сварных соединений и швов, характерных для ЭШС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Типы сварных соединений и швов, характерных для ЭШС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Типы сварных соединений и швов, характерных для ЭШС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Типы сварных соединений и швов, характерных для ЭШС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Типы сварных соединений и швов, характерных для ЭШС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Технология дуговой сварки в среде защитных газов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Технологические особенности сварки в среде защитных газов и их смесях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Технологические особенности процесса сварки в углекислом газе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цветных металлов: с</w:t>
            </w:r>
            <w:r w:rsidRPr="007B379B">
              <w:rPr>
                <w:rStyle w:val="aa"/>
                <w:rFonts w:ascii="Times New Roman" w:hAnsi="Times New Roman"/>
                <w:sz w:val="20"/>
                <w:szCs w:val="20"/>
              </w:rPr>
              <w:t>варка алюминия и его сплавов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trHeight w:val="242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Style w:val="aa"/>
                <w:rFonts w:ascii="Times New Roman" w:hAnsi="Times New Roman"/>
                <w:sz w:val="20"/>
                <w:szCs w:val="20"/>
              </w:rPr>
              <w:t>Сварка меди и его сплавов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379B">
              <w:rPr>
                <w:rStyle w:val="aa"/>
                <w:rFonts w:ascii="Times New Roman" w:hAnsi="Times New Roman"/>
                <w:sz w:val="20"/>
                <w:szCs w:val="20"/>
              </w:rPr>
              <w:t>Электрическая контактная сварка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7B379B">
              <w:rPr>
                <w:rStyle w:val="aa"/>
                <w:rFonts w:ascii="Times New Roman" w:hAnsi="Times New Roman"/>
                <w:sz w:val="20"/>
                <w:szCs w:val="20"/>
              </w:rPr>
              <w:t>Стыковая сварка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bCs/>
                <w:sz w:val="20"/>
                <w:szCs w:val="20"/>
              </w:rPr>
            </w:pPr>
            <w:r w:rsidRPr="007B379B">
              <w:rPr>
                <w:rStyle w:val="aa"/>
                <w:sz w:val="20"/>
                <w:szCs w:val="20"/>
              </w:rPr>
              <w:t>Точечная сварка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379B">
              <w:rPr>
                <w:rStyle w:val="aa"/>
                <w:rFonts w:ascii="Times New Roman" w:hAnsi="Times New Roman"/>
                <w:sz w:val="20"/>
                <w:szCs w:val="20"/>
              </w:rPr>
              <w:t>Шовная сварка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Оборудование и технология газосварочных работ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b/>
                <w:sz w:val="20"/>
                <w:szCs w:val="20"/>
              </w:rPr>
              <w:t>Материалы для газовой сварки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Сущность газовой сварки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Газы, сварочная проволока и флюсы для газосварки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Газы, сварочная проволока и флюсы для газосварки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Оборудование и аппаратура для газовой сварки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Ацетиленовые генераторы, предохранительные затворы и клапаны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Баллоны для сжатых газов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Редукторы, газораспределительные рампы, рукава (шланги), трубопроводы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Редукторы, газораспределительные рампы, рукава (шланги), трубопроводы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Сварочные горелки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Сварочные горелки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Технология газовой сварки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Состав сварочного пламени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Способы ручной газовой сварки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Термическая обработка и правка изделий после сварки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 w:val="restart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Особенности сварки труб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Особенности сварки труб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shd w:val="clear" w:color="auto" w:fill="FFFFFF"/>
              <w:tabs>
                <w:tab w:val="left" w:pos="2030"/>
                <w:tab w:val="left" w:pos="3125"/>
                <w:tab w:val="left" w:pos="4176"/>
                <w:tab w:val="left" w:pos="610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Газовая сварка различных металлов и сплавов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сталей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сталей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меди и ее сплавов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алюминия и его сплавов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Пайка мягкими и твердыми припоями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Пайка мягкими и твердыми припоями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Меры безопасности при газовой сварке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Правила обращения с оборудованием и аппаратурой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Виды дефектов в сварных швах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</w:tcPr>
          <w:p w:rsidR="00F73A4A" w:rsidRPr="007B379B" w:rsidRDefault="00F73A4A" w:rsidP="00F73A4A">
            <w:pPr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Методы контроля качества сварных швов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ind w:hanging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pStyle w:val="ac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7B379B">
              <w:rPr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sz w:val="20"/>
                <w:szCs w:val="20"/>
              </w:rPr>
              <w:t>738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Прихватка элементов конструкций РД во всех пространственных положениях сварного шва, кроме потолочного;</w:t>
            </w:r>
          </w:p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РД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</w:t>
            </w:r>
          </w:p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наплавка простых деталей;</w:t>
            </w:r>
          </w:p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устранение наружных дефектов зачисткой и сваркой;</w:t>
            </w:r>
          </w:p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дуговая резка простых деталей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36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Прихватка элементов конструкций частично механизированной сваркой плавлением во всех пространственных положениях сварного шва, кроме потолочного;</w:t>
            </w:r>
          </w:p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частично механизированная сварка (наплавка) плавлением;</w:t>
            </w:r>
          </w:p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 xml:space="preserve">устранение наружных дефектов зачисткой и сваркой 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36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lastRenderedPageBreak/>
              <w:t>3</w:t>
            </w: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Термитная сварка простых деталей из углеродистых и конструкционных сталей, цветных металлов и сплавов в нижнем положении сварного шва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36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 xml:space="preserve">Сварка с внешним источником нагрева изделий несложной конфигурации из различных полимерных материалов 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36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i/>
                <w:sz w:val="20"/>
                <w:szCs w:val="20"/>
              </w:rPr>
              <w:t>Сварочные процессы в соответствии, выполняемые сварщиком вручную: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b/>
                <w:i/>
                <w:sz w:val="20"/>
                <w:szCs w:val="20"/>
                <w:lang w:eastAsia="x-none"/>
              </w:rPr>
              <w:t>60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ацетиленокислородная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12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 xml:space="preserve">сварка </w:t>
            </w:r>
            <w:proofErr w:type="spellStart"/>
            <w:r w:rsidRPr="007B379B">
              <w:rPr>
                <w:rFonts w:ascii="Times New Roman" w:hAnsi="Times New Roman"/>
                <w:sz w:val="20"/>
                <w:szCs w:val="20"/>
              </w:rPr>
              <w:t>пропано</w:t>
            </w:r>
            <w:proofErr w:type="spellEnd"/>
            <w:r w:rsidRPr="007B379B">
              <w:rPr>
                <w:rFonts w:ascii="Times New Roman" w:hAnsi="Times New Roman"/>
                <w:sz w:val="20"/>
                <w:szCs w:val="20"/>
              </w:rPr>
              <w:t>-кислородная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12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водородно-кислородная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12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сварочные процессы с применением заменителей горючих газов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12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сварочные процессы, выполняемые сварщиком при ручном перемещении и удержании сварочной горелки с применением водорода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12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i/>
                <w:sz w:val="20"/>
                <w:szCs w:val="20"/>
              </w:rPr>
              <w:t>Сварочные процессы, выполняемые сварщиком вручную: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b/>
                <w:i/>
                <w:sz w:val="20"/>
                <w:szCs w:val="20"/>
                <w:lang w:eastAsia="x-none"/>
              </w:rPr>
              <w:t>50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ручная дуговая плавящимся электродом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12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резка воздушно-дуговая; резка кислородно-дуговая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12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ручная дуговая ванная покрытым электродом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26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b/>
                <w:i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i/>
                <w:sz w:val="20"/>
                <w:szCs w:val="20"/>
              </w:rPr>
              <w:t>Сварочные процессы, выполняемые сварщиком вручную и с ручной подачей присадочного материала: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b/>
                <w:i/>
                <w:sz w:val="20"/>
                <w:szCs w:val="20"/>
                <w:lang w:eastAsia="x-none"/>
              </w:rPr>
              <w:t>60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дуговая вольфрамовым электродом в инертном газе с присадочным сплошным материалом (проволокой или стержнем)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дуговая вольфрамовым электродом в инертном газе без присадочного материала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дуговая вольфрамовым электродом с присадочным порошковым материалом (проволокой или стержнем) в инертном газе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дуговая вольфрамовым электродом с присадочным сплошным материалом (проволокой или стержнем) в инертном газе с добавлением восстановительного газа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дуговая вольфрамовым электродом с присадочным порошковым материалом (проволокой или стержнем) в инертном газе с добавлением восстановительного газа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дуговая неплавящимся вольфрамовым электродом в активном газе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10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/>
                <w:i/>
                <w:sz w:val="20"/>
                <w:szCs w:val="20"/>
              </w:rPr>
              <w:t>Сварочные процессы, выполняемые сварщиком вручную и с механизированной подачей проволоки: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b/>
                <w:i/>
                <w:sz w:val="20"/>
                <w:szCs w:val="20"/>
                <w:lang w:eastAsia="x-none"/>
              </w:rPr>
              <w:t>70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 xml:space="preserve">сварка дуговая порошковой </w:t>
            </w:r>
            <w:proofErr w:type="spellStart"/>
            <w:r w:rsidRPr="007B379B">
              <w:rPr>
                <w:rFonts w:ascii="Times New Roman" w:hAnsi="Times New Roman"/>
                <w:sz w:val="20"/>
                <w:szCs w:val="20"/>
              </w:rPr>
              <w:t>самозащитной</w:t>
            </w:r>
            <w:proofErr w:type="spellEnd"/>
            <w:r w:rsidRPr="007B379B">
              <w:rPr>
                <w:rFonts w:ascii="Times New Roman" w:hAnsi="Times New Roman"/>
                <w:sz w:val="20"/>
                <w:szCs w:val="20"/>
              </w:rPr>
              <w:t xml:space="preserve"> проволокой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12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дуговая под флюсом сплошной проволокой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12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дуговая под флюсом порошковой проволокой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11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дуговая сплошной проволокой в инертном газе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13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дуговая порошковой проволокой с флюсовым наполнителем в инертном газе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11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дуговая порошковой проволокой с металлическим наполнителем в инертном газе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11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Сварка термитная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64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Выполнение работ под руководством работника более высокого квалификационного уровня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7B379B">
              <w:rPr>
                <w:rFonts w:ascii="Times New Roman" w:hAnsi="Times New Roman"/>
                <w:sz w:val="20"/>
                <w:szCs w:val="20"/>
                <w:lang w:eastAsia="x-none"/>
              </w:rPr>
              <w:t>290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79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F73A4A" w:rsidRPr="007B379B" w:rsidTr="00F73A4A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F73A4A" w:rsidRPr="007B379B" w:rsidRDefault="00F73A4A" w:rsidP="00F73A4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gridSpan w:val="2"/>
          </w:tcPr>
          <w:p w:rsidR="00F73A4A" w:rsidRPr="007B379B" w:rsidRDefault="00F73A4A" w:rsidP="00F73A4A">
            <w:pPr>
              <w:shd w:val="clear" w:color="auto" w:fill="FFFFFF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7B379B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F73A4A" w:rsidRPr="007B379B" w:rsidRDefault="00F73A4A" w:rsidP="00F73A4A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7B379B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1034</w:t>
            </w:r>
          </w:p>
        </w:tc>
      </w:tr>
    </w:tbl>
    <w:p w:rsidR="00BA3848" w:rsidRPr="00144F0E" w:rsidRDefault="00BA3848" w:rsidP="005D2C99">
      <w:pPr>
        <w:pStyle w:val="ab"/>
        <w:spacing w:before="0" w:after="0"/>
        <w:rPr>
          <w:rStyle w:val="aa"/>
          <w:b w:val="0"/>
        </w:rPr>
      </w:pPr>
    </w:p>
    <w:p w:rsidR="005D2C99" w:rsidRDefault="005D2C99" w:rsidP="003108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C99" w:rsidRDefault="005D2C99" w:rsidP="003108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C99" w:rsidRDefault="005D2C99" w:rsidP="003108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C99" w:rsidRDefault="005D2C99" w:rsidP="003108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C99" w:rsidRDefault="005D2C99" w:rsidP="003108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D2C99" w:rsidRDefault="005D2C99" w:rsidP="00C51C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C11" w:rsidRDefault="00C51C11" w:rsidP="00C51C11">
      <w:pPr>
        <w:rPr>
          <w:lang w:eastAsia="x-none"/>
        </w:rPr>
      </w:pPr>
    </w:p>
    <w:p w:rsidR="00C51C11" w:rsidRPr="00C51C11" w:rsidRDefault="00C51C11" w:rsidP="007B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C11" w:rsidRPr="00C51C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11" w:rsidRDefault="00C51C11" w:rsidP="003D754B">
      <w:pPr>
        <w:spacing w:after="0" w:line="240" w:lineRule="auto"/>
      </w:pPr>
      <w:r>
        <w:separator/>
      </w:r>
    </w:p>
  </w:endnote>
  <w:endnote w:type="continuationSeparator" w:id="0">
    <w:p w:rsidR="00C51C11" w:rsidRDefault="00C51C11" w:rsidP="003D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79180"/>
      <w:docPartObj>
        <w:docPartGallery w:val="Page Numbers (Bottom of Page)"/>
        <w:docPartUnique/>
      </w:docPartObj>
    </w:sdtPr>
    <w:sdtEndPr/>
    <w:sdtContent>
      <w:p w:rsidR="00C51C11" w:rsidRDefault="00C51C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79B">
          <w:rPr>
            <w:noProof/>
          </w:rPr>
          <w:t>7</w:t>
        </w:r>
        <w:r>
          <w:fldChar w:fldCharType="end"/>
        </w:r>
      </w:p>
    </w:sdtContent>
  </w:sdt>
  <w:p w:rsidR="00C51C11" w:rsidRDefault="00C51C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11" w:rsidRDefault="00C51C11" w:rsidP="003D754B">
      <w:pPr>
        <w:spacing w:after="0" w:line="240" w:lineRule="auto"/>
      </w:pPr>
      <w:r>
        <w:separator/>
      </w:r>
    </w:p>
  </w:footnote>
  <w:footnote w:type="continuationSeparator" w:id="0">
    <w:p w:rsidR="00C51C11" w:rsidRDefault="00C51C11" w:rsidP="003D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FA8"/>
    <w:multiLevelType w:val="multilevel"/>
    <w:tmpl w:val="5538B9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7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6552926"/>
    <w:multiLevelType w:val="hybridMultilevel"/>
    <w:tmpl w:val="C5780F56"/>
    <w:lvl w:ilvl="0" w:tplc="975E7BB2">
      <w:start w:val="1"/>
      <w:numFmt w:val="decimal"/>
      <w:lvlText w:val="%1.)"/>
      <w:lvlJc w:val="left"/>
      <w:pPr>
        <w:ind w:left="7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C5086"/>
    <w:multiLevelType w:val="hybridMultilevel"/>
    <w:tmpl w:val="1D360E12"/>
    <w:lvl w:ilvl="0" w:tplc="13AE7A2A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815B94"/>
    <w:multiLevelType w:val="multilevel"/>
    <w:tmpl w:val="0BD65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876984"/>
    <w:multiLevelType w:val="hybridMultilevel"/>
    <w:tmpl w:val="62802FDE"/>
    <w:lvl w:ilvl="0" w:tplc="C5DC09C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4431"/>
    <w:multiLevelType w:val="hybridMultilevel"/>
    <w:tmpl w:val="3708A1EC"/>
    <w:lvl w:ilvl="0" w:tplc="5DB201C2">
      <w:start w:val="1"/>
      <w:numFmt w:val="decimal"/>
      <w:lvlText w:val="%1."/>
      <w:lvlJc w:val="left"/>
      <w:pPr>
        <w:ind w:left="786" w:hanging="360"/>
      </w:pPr>
      <w:rPr>
        <w:rFonts w:eastAsia="Courier New" w:cs="Courier New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E632A"/>
    <w:multiLevelType w:val="hybridMultilevel"/>
    <w:tmpl w:val="5FEA105A"/>
    <w:lvl w:ilvl="0" w:tplc="A822AAC2">
      <w:start w:val="1"/>
      <w:numFmt w:val="decimal"/>
      <w:lvlText w:val="%1."/>
      <w:lvlJc w:val="left"/>
      <w:pPr>
        <w:ind w:left="175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475" w:hanging="360"/>
      </w:pPr>
    </w:lvl>
    <w:lvl w:ilvl="2" w:tplc="0419001B">
      <w:start w:val="1"/>
      <w:numFmt w:val="lowerRoman"/>
      <w:lvlText w:val="%3."/>
      <w:lvlJc w:val="right"/>
      <w:pPr>
        <w:ind w:left="3195" w:hanging="180"/>
      </w:pPr>
    </w:lvl>
    <w:lvl w:ilvl="3" w:tplc="0419000F">
      <w:start w:val="1"/>
      <w:numFmt w:val="decimal"/>
      <w:lvlText w:val="%4."/>
      <w:lvlJc w:val="left"/>
      <w:pPr>
        <w:ind w:left="3915" w:hanging="360"/>
      </w:pPr>
    </w:lvl>
    <w:lvl w:ilvl="4" w:tplc="04190019">
      <w:start w:val="1"/>
      <w:numFmt w:val="lowerLetter"/>
      <w:lvlText w:val="%5."/>
      <w:lvlJc w:val="left"/>
      <w:pPr>
        <w:ind w:left="4635" w:hanging="360"/>
      </w:pPr>
    </w:lvl>
    <w:lvl w:ilvl="5" w:tplc="0419001B">
      <w:start w:val="1"/>
      <w:numFmt w:val="lowerRoman"/>
      <w:lvlText w:val="%6."/>
      <w:lvlJc w:val="right"/>
      <w:pPr>
        <w:ind w:left="5355" w:hanging="180"/>
      </w:pPr>
    </w:lvl>
    <w:lvl w:ilvl="6" w:tplc="0419000F">
      <w:start w:val="1"/>
      <w:numFmt w:val="decimal"/>
      <w:lvlText w:val="%7."/>
      <w:lvlJc w:val="left"/>
      <w:pPr>
        <w:ind w:left="6075" w:hanging="360"/>
      </w:pPr>
    </w:lvl>
    <w:lvl w:ilvl="7" w:tplc="04190019">
      <w:start w:val="1"/>
      <w:numFmt w:val="lowerLetter"/>
      <w:lvlText w:val="%8."/>
      <w:lvlJc w:val="left"/>
      <w:pPr>
        <w:ind w:left="6795" w:hanging="360"/>
      </w:pPr>
    </w:lvl>
    <w:lvl w:ilvl="8" w:tplc="0419001B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47"/>
    <w:rsid w:val="0001511F"/>
    <w:rsid w:val="000B2B67"/>
    <w:rsid w:val="000E3C07"/>
    <w:rsid w:val="00151A6B"/>
    <w:rsid w:val="001B3DE2"/>
    <w:rsid w:val="002077CD"/>
    <w:rsid w:val="002F767A"/>
    <w:rsid w:val="00304C0D"/>
    <w:rsid w:val="003108C4"/>
    <w:rsid w:val="0032289A"/>
    <w:rsid w:val="003526AA"/>
    <w:rsid w:val="00397E93"/>
    <w:rsid w:val="003A6C47"/>
    <w:rsid w:val="003D754B"/>
    <w:rsid w:val="003E7C2E"/>
    <w:rsid w:val="004E2A5A"/>
    <w:rsid w:val="00593899"/>
    <w:rsid w:val="005A61E0"/>
    <w:rsid w:val="005D2C99"/>
    <w:rsid w:val="006539F5"/>
    <w:rsid w:val="006C0C06"/>
    <w:rsid w:val="007000B4"/>
    <w:rsid w:val="00780E3D"/>
    <w:rsid w:val="007950F7"/>
    <w:rsid w:val="007B379B"/>
    <w:rsid w:val="007B7870"/>
    <w:rsid w:val="008C5F95"/>
    <w:rsid w:val="008D037D"/>
    <w:rsid w:val="009416EB"/>
    <w:rsid w:val="00A17BDA"/>
    <w:rsid w:val="00A907DC"/>
    <w:rsid w:val="00B73DEC"/>
    <w:rsid w:val="00B96A47"/>
    <w:rsid w:val="00BA3848"/>
    <w:rsid w:val="00BC01CE"/>
    <w:rsid w:val="00BE52F0"/>
    <w:rsid w:val="00C3636D"/>
    <w:rsid w:val="00C51C11"/>
    <w:rsid w:val="00C84CD9"/>
    <w:rsid w:val="00C9150D"/>
    <w:rsid w:val="00D04330"/>
    <w:rsid w:val="00D753B4"/>
    <w:rsid w:val="00DD7E78"/>
    <w:rsid w:val="00E17E15"/>
    <w:rsid w:val="00E33A76"/>
    <w:rsid w:val="00E33B70"/>
    <w:rsid w:val="00F25D70"/>
    <w:rsid w:val="00F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1BA3"/>
  <w15:chartTrackingRefBased/>
  <w15:docId w15:val="{82885B0E-084E-4CAD-9FEC-156F1C1D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4B"/>
  </w:style>
  <w:style w:type="paragraph" w:styleId="1">
    <w:name w:val="heading 1"/>
    <w:basedOn w:val="a"/>
    <w:next w:val="a"/>
    <w:link w:val="10"/>
    <w:uiPriority w:val="9"/>
    <w:qFormat/>
    <w:rsid w:val="00A17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17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54B"/>
  </w:style>
  <w:style w:type="paragraph" w:styleId="a5">
    <w:name w:val="footer"/>
    <w:basedOn w:val="a"/>
    <w:link w:val="a6"/>
    <w:uiPriority w:val="99"/>
    <w:unhideWhenUsed/>
    <w:rsid w:val="003D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54B"/>
  </w:style>
  <w:style w:type="paragraph" w:styleId="a7">
    <w:name w:val="Body Text"/>
    <w:basedOn w:val="a"/>
    <w:link w:val="a8"/>
    <w:uiPriority w:val="99"/>
    <w:qFormat/>
    <w:rsid w:val="003D7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3D754B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3D754B"/>
    <w:rPr>
      <w:color w:val="0000FF"/>
      <w:u w:val="single"/>
    </w:rPr>
  </w:style>
  <w:style w:type="character" w:styleId="aa">
    <w:name w:val="Strong"/>
    <w:basedOn w:val="a0"/>
    <w:uiPriority w:val="22"/>
    <w:qFormat/>
    <w:rsid w:val="003D754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17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A1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B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Subtitle"/>
    <w:basedOn w:val="a"/>
    <w:next w:val="a"/>
    <w:link w:val="ad"/>
    <w:qFormat/>
    <w:rsid w:val="003E7C2E"/>
    <w:pPr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3E7C2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3E7C2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23">
    <w:name w:val="Основной текст (3) + Курсив23"/>
    <w:uiPriority w:val="99"/>
    <w:rsid w:val="008D037D"/>
    <w:rPr>
      <w:b/>
      <w:bCs/>
      <w:i/>
      <w:iCs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rsid w:val="008D037D"/>
    <w:rPr>
      <w:rFonts w:ascii="Courier New" w:eastAsia="Courier New" w:hAnsi="Courier New" w:cs="Courier New"/>
      <w:spacing w:val="-16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D037D"/>
    <w:pPr>
      <w:shd w:val="clear" w:color="auto" w:fill="FFFFFF"/>
      <w:spacing w:after="0" w:line="355" w:lineRule="exact"/>
      <w:outlineLvl w:val="0"/>
    </w:pPr>
    <w:rPr>
      <w:rFonts w:ascii="Courier New" w:eastAsia="Courier New" w:hAnsi="Courier New" w:cs="Courier New"/>
      <w:spacing w:val="-16"/>
      <w:sz w:val="25"/>
      <w:szCs w:val="25"/>
    </w:rPr>
  </w:style>
  <w:style w:type="table" w:styleId="af">
    <w:name w:val="Table Grid"/>
    <w:basedOn w:val="a1"/>
    <w:uiPriority w:val="59"/>
    <w:rsid w:val="00F73A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A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0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2-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C5A8EBC6</Template>
  <TotalTime>188</TotalTime>
  <Pages>7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32</cp:revision>
  <cp:lastPrinted>2019-02-27T05:02:00Z</cp:lastPrinted>
  <dcterms:created xsi:type="dcterms:W3CDTF">2019-02-26T11:58:00Z</dcterms:created>
  <dcterms:modified xsi:type="dcterms:W3CDTF">2019-03-22T06:16:00Z</dcterms:modified>
</cp:coreProperties>
</file>